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408" w:rsidRDefault="00E96408"/>
    <w:p w:rsidR="00FC6DEC" w:rsidRDefault="00FC6DEC">
      <w:r>
        <w:t>Term:</w:t>
      </w:r>
      <w:r w:rsidR="00A779D5">
        <w:t xml:space="preserve"> </w:t>
      </w:r>
      <w:r w:rsidR="00A05F09">
        <w:t xml:space="preserve"> Spring</w:t>
      </w:r>
      <w:bookmarkStart w:id="0" w:name="_GoBack"/>
      <w:bookmarkEnd w:id="0"/>
    </w:p>
    <w:p w:rsidR="00FC6DEC" w:rsidRDefault="00FC6DEC">
      <w:r>
        <w:t>Subject:</w:t>
      </w:r>
      <w:r w:rsidR="00A779D5">
        <w:t xml:space="preserve"> DT – </w:t>
      </w:r>
      <w:r w:rsidR="00D608BB">
        <w:t>Food Technology</w:t>
      </w:r>
    </w:p>
    <w:p w:rsidR="00FC6DEC" w:rsidRDefault="00FC6DEC">
      <w:r>
        <w:t>Unit:</w:t>
      </w:r>
      <w:r w:rsidR="00E80200">
        <w:t xml:space="preserve"> </w:t>
      </w:r>
      <w:r w:rsidR="00D608BB">
        <w:t>Greek dips</w:t>
      </w:r>
    </w:p>
    <w:tbl>
      <w:tblPr>
        <w:tblStyle w:val="TableGrid"/>
        <w:tblW w:w="10070" w:type="dxa"/>
        <w:tblInd w:w="-572" w:type="dxa"/>
        <w:tblLook w:val="04A0" w:firstRow="1" w:lastRow="0" w:firstColumn="1" w:lastColumn="0" w:noHBand="0" w:noVBand="1"/>
      </w:tblPr>
      <w:tblGrid>
        <w:gridCol w:w="2263"/>
        <w:gridCol w:w="7807"/>
      </w:tblGrid>
      <w:tr w:rsidR="00FC6DEC" w:rsidTr="00030CEF">
        <w:tc>
          <w:tcPr>
            <w:tcW w:w="2835" w:type="dxa"/>
          </w:tcPr>
          <w:p w:rsidR="00FC6DEC" w:rsidRDefault="00FC6DEC">
            <w:r>
              <w:t>LO/SC</w:t>
            </w:r>
          </w:p>
        </w:tc>
        <w:tc>
          <w:tcPr>
            <w:tcW w:w="7235" w:type="dxa"/>
          </w:tcPr>
          <w:p w:rsidR="00FC6DEC" w:rsidRDefault="00FC6DEC">
            <w:r>
              <w:t>Knowledge organiser</w:t>
            </w:r>
          </w:p>
        </w:tc>
      </w:tr>
      <w:tr w:rsidR="00FC6DEC" w:rsidTr="00030CEF">
        <w:tc>
          <w:tcPr>
            <w:tcW w:w="2835" w:type="dxa"/>
          </w:tcPr>
          <w:p w:rsidR="00D608BB" w:rsidRPr="00AC0D23" w:rsidRDefault="00D608BB" w:rsidP="00D608BB">
            <w:pPr>
              <w:pStyle w:val="NoSpacing"/>
              <w:rPr>
                <w:rFonts w:ascii="XCCW Joined 6a" w:hAnsi="XCCW Joined 6a"/>
                <w:sz w:val="18"/>
                <w:szCs w:val="18"/>
                <w:u w:val="single"/>
              </w:rPr>
            </w:pPr>
            <w:r>
              <w:rPr>
                <w:rFonts w:ascii="XCCW Joined 6a" w:hAnsi="XCCW Joined 6a"/>
                <w:sz w:val="18"/>
                <w:szCs w:val="18"/>
                <w:u w:val="single"/>
              </w:rPr>
              <w:t xml:space="preserve">LO: </w:t>
            </w:r>
            <w:r w:rsidRPr="00AC0D23">
              <w:rPr>
                <w:rFonts w:ascii="XCCW Joined 6a" w:hAnsi="XCCW Joined 6a"/>
                <w:sz w:val="18"/>
                <w:szCs w:val="18"/>
                <w:u w:val="single"/>
              </w:rPr>
              <w:t>To investigate and analyse a range of existing product</w:t>
            </w:r>
            <w:r>
              <w:rPr>
                <w:rFonts w:ascii="XCCW Joined 6a" w:hAnsi="XCCW Joined 6a"/>
                <w:sz w:val="18"/>
                <w:szCs w:val="18"/>
                <w:u w:val="single"/>
              </w:rPr>
              <w:t xml:space="preserve"> using the appropriate vocabulary</w:t>
            </w:r>
          </w:p>
          <w:p w:rsidR="00D608BB" w:rsidRPr="00AC0D23" w:rsidRDefault="00D608BB" w:rsidP="00D608BB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AC0D23">
              <w:rPr>
                <w:rFonts w:ascii="XCCW Joined 6a" w:hAnsi="XCCW Joined 6a"/>
                <w:sz w:val="18"/>
                <w:szCs w:val="18"/>
              </w:rPr>
              <w:t>I can comment on appearance</w:t>
            </w:r>
          </w:p>
          <w:p w:rsidR="00D608BB" w:rsidRPr="00AC0D23" w:rsidRDefault="00D608BB" w:rsidP="00D608BB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AC0D23">
              <w:rPr>
                <w:rFonts w:ascii="XCCW Joined 6a" w:hAnsi="XCCW Joined 6a"/>
                <w:sz w:val="18"/>
                <w:szCs w:val="18"/>
              </w:rPr>
              <w:t>I can comment on taste</w:t>
            </w:r>
          </w:p>
          <w:p w:rsidR="00D608BB" w:rsidRPr="00AC0D23" w:rsidRDefault="00D608BB" w:rsidP="00D608BB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AC0D23">
              <w:rPr>
                <w:rFonts w:ascii="XCCW Joined 6a" w:hAnsi="XCCW Joined 6a"/>
                <w:sz w:val="18"/>
                <w:szCs w:val="18"/>
              </w:rPr>
              <w:t>I can comment on texture</w:t>
            </w:r>
          </w:p>
          <w:p w:rsidR="00D608BB" w:rsidRDefault="00D608BB" w:rsidP="00D608BB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>
              <w:rPr>
                <w:rFonts w:ascii="XCCW Joined 6a" w:hAnsi="XCCW Joined 6a"/>
                <w:sz w:val="18"/>
                <w:szCs w:val="18"/>
              </w:rPr>
              <w:t xml:space="preserve">I can </w:t>
            </w:r>
            <w:r w:rsidRPr="00AC0D23">
              <w:rPr>
                <w:rFonts w:ascii="XCCW Joined 6a" w:hAnsi="XCCW Joined 6a"/>
                <w:sz w:val="18"/>
                <w:szCs w:val="18"/>
              </w:rPr>
              <w:t>order, with reasons, the products sampled</w:t>
            </w:r>
          </w:p>
          <w:p w:rsidR="00FC6DEC" w:rsidRPr="00D608BB" w:rsidRDefault="00D608BB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>
              <w:rPr>
                <w:rFonts w:ascii="XCCW Joined 6a" w:hAnsi="XCCW Joined 6a"/>
                <w:sz w:val="18"/>
                <w:szCs w:val="18"/>
              </w:rPr>
              <w:t>Challenge: To select combinations of ingredients that would work well together, with explanations</w:t>
            </w:r>
          </w:p>
        </w:tc>
        <w:tc>
          <w:tcPr>
            <w:tcW w:w="7235" w:type="dxa"/>
          </w:tcPr>
          <w:p w:rsidR="00D608BB" w:rsidRPr="009343E8" w:rsidRDefault="00D608BB" w:rsidP="00D608BB">
            <w:pPr>
              <w:rPr>
                <w:rFonts w:ascii="Calibri" w:hAnsi="Calibri"/>
                <w:sz w:val="24"/>
                <w:szCs w:val="24"/>
              </w:rPr>
            </w:pPr>
            <w:r w:rsidRPr="009343E8">
              <w:rPr>
                <w:rFonts w:ascii="Calibri" w:hAnsi="Calibri"/>
                <w:sz w:val="24"/>
                <w:szCs w:val="24"/>
              </w:rPr>
              <w:t xml:space="preserve">Should try </w:t>
            </w:r>
            <w:proofErr w:type="spellStart"/>
            <w:r w:rsidRPr="009343E8">
              <w:rPr>
                <w:rFonts w:ascii="Calibri" w:hAnsi="Calibri"/>
                <w:sz w:val="24"/>
                <w:szCs w:val="24"/>
              </w:rPr>
              <w:t>tzatziki</w:t>
            </w:r>
            <w:proofErr w:type="spellEnd"/>
            <w:r w:rsidRPr="009343E8">
              <w:rPr>
                <w:rFonts w:ascii="Calibri" w:hAnsi="Calibri"/>
                <w:sz w:val="24"/>
                <w:szCs w:val="24"/>
              </w:rPr>
              <w:t xml:space="preserve">, humus, </w:t>
            </w:r>
            <w:proofErr w:type="spellStart"/>
            <w:r w:rsidRPr="009343E8">
              <w:rPr>
                <w:rFonts w:ascii="Calibri" w:hAnsi="Calibri"/>
                <w:sz w:val="24"/>
                <w:szCs w:val="24"/>
              </w:rPr>
              <w:t>taramasalata</w:t>
            </w:r>
            <w:proofErr w:type="spellEnd"/>
            <w:r w:rsidR="00152596" w:rsidRPr="009343E8">
              <w:rPr>
                <w:rFonts w:ascii="Calibri" w:hAnsi="Calibri"/>
                <w:sz w:val="24"/>
                <w:szCs w:val="24"/>
              </w:rPr>
              <w:t xml:space="preserve"> </w:t>
            </w:r>
            <w:proofErr w:type="spellStart"/>
            <w:r w:rsidR="00152596" w:rsidRPr="009343E8">
              <w:rPr>
                <w:rFonts w:ascii="Calibri" w:hAnsi="Calibri"/>
                <w:sz w:val="24"/>
                <w:szCs w:val="24"/>
              </w:rPr>
              <w:t>etc</w:t>
            </w:r>
            <w:proofErr w:type="spellEnd"/>
          </w:p>
          <w:p w:rsidR="00D608BB" w:rsidRPr="009343E8" w:rsidRDefault="00D608BB" w:rsidP="00D608BB">
            <w:pPr>
              <w:rPr>
                <w:rFonts w:ascii="Calibri" w:hAnsi="Calibri"/>
                <w:sz w:val="24"/>
                <w:szCs w:val="24"/>
              </w:rPr>
            </w:pPr>
          </w:p>
          <w:p w:rsidR="00D608BB" w:rsidRPr="009343E8" w:rsidRDefault="00D608BB">
            <w:pPr>
              <w:rPr>
                <w:rFonts w:ascii="Calibri" w:hAnsi="Calibri"/>
                <w:sz w:val="24"/>
                <w:szCs w:val="24"/>
              </w:rPr>
            </w:pPr>
            <w:r w:rsidRPr="009343E8">
              <w:rPr>
                <w:rFonts w:ascii="Calibri" w:hAnsi="Calibri"/>
                <w:sz w:val="24"/>
                <w:szCs w:val="24"/>
              </w:rPr>
              <w:t>Need to also try individual ingredients to create pairings, e.g. garlic, lemon, pepper, peppers, cucumber, mint</w:t>
            </w:r>
            <w:r w:rsidR="00152596" w:rsidRPr="009343E8">
              <w:rPr>
                <w:rFonts w:ascii="Calibri" w:hAnsi="Calibri"/>
                <w:sz w:val="24"/>
                <w:szCs w:val="24"/>
              </w:rPr>
              <w:t>, chilli, onion, pesto</w:t>
            </w:r>
          </w:p>
          <w:p w:rsidR="00152596" w:rsidRPr="009343E8" w:rsidRDefault="00152596">
            <w:pPr>
              <w:rPr>
                <w:rFonts w:ascii="Calibri" w:hAnsi="Calibri"/>
                <w:sz w:val="24"/>
                <w:szCs w:val="24"/>
              </w:rPr>
            </w:pPr>
          </w:p>
          <w:p w:rsidR="00FC6DEC" w:rsidRPr="009343E8" w:rsidRDefault="00E80200">
            <w:pPr>
              <w:rPr>
                <w:rFonts w:ascii="Calibri" w:hAnsi="Calibri"/>
                <w:b/>
                <w:sz w:val="24"/>
                <w:szCs w:val="24"/>
                <w:u w:val="single"/>
              </w:rPr>
            </w:pPr>
            <w:r w:rsidRPr="009343E8">
              <w:rPr>
                <w:rFonts w:ascii="Calibri" w:hAnsi="Calibri"/>
                <w:b/>
                <w:sz w:val="24"/>
                <w:szCs w:val="24"/>
                <w:u w:val="single"/>
              </w:rPr>
              <w:t xml:space="preserve">Vocabulary </w:t>
            </w:r>
          </w:p>
          <w:p w:rsidR="00E80200" w:rsidRPr="009343E8" w:rsidRDefault="00D608BB">
            <w:pPr>
              <w:rPr>
                <w:rFonts w:ascii="Calibri" w:hAnsi="Calibri"/>
                <w:sz w:val="24"/>
                <w:szCs w:val="24"/>
              </w:rPr>
            </w:pPr>
            <w:r w:rsidRPr="009343E8">
              <w:rPr>
                <w:rFonts w:ascii="Calibri" w:hAnsi="Calibri"/>
                <w:sz w:val="24"/>
                <w:szCs w:val="24"/>
              </w:rPr>
              <w:t xml:space="preserve">Appearance – </w:t>
            </w:r>
            <w:r w:rsidR="00152596" w:rsidRPr="009343E8">
              <w:rPr>
                <w:rFonts w:ascii="Calibri" w:hAnsi="Calibri"/>
                <w:sz w:val="24"/>
                <w:szCs w:val="24"/>
              </w:rPr>
              <w:t xml:space="preserve">what it looks like: colour, lumpy, smooth, </w:t>
            </w:r>
            <w:r w:rsidR="00A06941" w:rsidRPr="009343E8">
              <w:rPr>
                <w:rFonts w:ascii="Calibri" w:hAnsi="Calibri"/>
                <w:sz w:val="24"/>
                <w:szCs w:val="24"/>
              </w:rPr>
              <w:t xml:space="preserve">speckled, appetising </w:t>
            </w:r>
            <w:proofErr w:type="spellStart"/>
            <w:r w:rsidR="00A06941" w:rsidRPr="009343E8">
              <w:rPr>
                <w:rFonts w:ascii="Calibri" w:hAnsi="Calibri"/>
                <w:sz w:val="24"/>
                <w:szCs w:val="24"/>
              </w:rPr>
              <w:t>etc</w:t>
            </w:r>
            <w:proofErr w:type="spellEnd"/>
          </w:p>
          <w:p w:rsidR="00D608BB" w:rsidRPr="009343E8" w:rsidRDefault="00D608BB">
            <w:pPr>
              <w:rPr>
                <w:rFonts w:ascii="Calibri" w:hAnsi="Calibri"/>
                <w:sz w:val="24"/>
                <w:szCs w:val="24"/>
              </w:rPr>
            </w:pPr>
            <w:r w:rsidRPr="009343E8">
              <w:rPr>
                <w:rFonts w:ascii="Calibri" w:hAnsi="Calibri"/>
                <w:sz w:val="24"/>
                <w:szCs w:val="24"/>
              </w:rPr>
              <w:t xml:space="preserve">Taste – </w:t>
            </w:r>
            <w:r w:rsidR="00A06941" w:rsidRPr="009343E8">
              <w:rPr>
                <w:rFonts w:ascii="Calibri" w:hAnsi="Calibri"/>
                <w:sz w:val="24"/>
                <w:szCs w:val="24"/>
              </w:rPr>
              <w:t>bitter, bland, creamy, sour, sweet, salty, hot, fresh, spicy, tangy, umami</w:t>
            </w:r>
          </w:p>
          <w:p w:rsidR="00152596" w:rsidRPr="009343E8" w:rsidRDefault="00A05F09">
            <w:pPr>
              <w:rPr>
                <w:rFonts w:ascii="Calibri" w:hAnsi="Calibri"/>
                <w:sz w:val="24"/>
                <w:szCs w:val="24"/>
              </w:rPr>
            </w:pPr>
            <w:hyperlink r:id="rId5" w:history="1">
              <w:r w:rsidR="00152596" w:rsidRPr="009343E8">
                <w:rPr>
                  <w:rStyle w:val="Hyperlink"/>
                  <w:rFonts w:ascii="Calibri" w:hAnsi="Calibri"/>
                  <w:sz w:val="24"/>
                  <w:szCs w:val="24"/>
                </w:rPr>
                <w:t>https://content.twinkl.co.uk/resource/50/69/t-t-252942-taste-vocabulary-display-poster.pdf?__token__=exp=1639427385~acl=%2Fresource%2F50%2F69%2Ft-t-252942-</w:t>
              </w:r>
            </w:hyperlink>
            <w:r w:rsidR="00152596" w:rsidRPr="009343E8">
              <w:rPr>
                <w:rFonts w:ascii="Calibri" w:hAnsi="Calibri"/>
                <w:sz w:val="24"/>
                <w:szCs w:val="24"/>
              </w:rPr>
              <w:t>taste-vocabulary-displayposter.pdf%2A~hmac=259eb1215a726837</w:t>
            </w:r>
          </w:p>
          <w:p w:rsidR="00152596" w:rsidRPr="009343E8" w:rsidRDefault="00152596">
            <w:pPr>
              <w:rPr>
                <w:rFonts w:ascii="Calibri" w:hAnsi="Calibri"/>
                <w:sz w:val="24"/>
                <w:szCs w:val="24"/>
              </w:rPr>
            </w:pPr>
            <w:r w:rsidRPr="009343E8">
              <w:rPr>
                <w:rFonts w:ascii="Calibri" w:hAnsi="Calibri"/>
                <w:sz w:val="24"/>
                <w:szCs w:val="24"/>
              </w:rPr>
              <w:t>c4cb6d3cfaa7bd4643c762b7352c8a212b2ca7339af8aec4</w:t>
            </w:r>
          </w:p>
          <w:p w:rsidR="00152596" w:rsidRPr="009343E8" w:rsidRDefault="00152596">
            <w:pPr>
              <w:rPr>
                <w:rFonts w:ascii="Calibri" w:hAnsi="Calibri"/>
                <w:sz w:val="24"/>
                <w:szCs w:val="24"/>
              </w:rPr>
            </w:pPr>
          </w:p>
          <w:p w:rsidR="00D608BB" w:rsidRPr="009343E8" w:rsidRDefault="00D608BB">
            <w:pPr>
              <w:rPr>
                <w:rFonts w:ascii="Calibri" w:hAnsi="Calibri"/>
                <w:sz w:val="24"/>
                <w:szCs w:val="24"/>
              </w:rPr>
            </w:pPr>
            <w:r w:rsidRPr="009343E8">
              <w:rPr>
                <w:rFonts w:ascii="Calibri" w:hAnsi="Calibri"/>
                <w:sz w:val="24"/>
                <w:szCs w:val="24"/>
              </w:rPr>
              <w:t>Texture –</w:t>
            </w:r>
            <w:r w:rsidR="00152596" w:rsidRPr="009343E8">
              <w:rPr>
                <w:rFonts w:ascii="Calibri" w:hAnsi="Calibri"/>
                <w:sz w:val="24"/>
                <w:szCs w:val="24"/>
              </w:rPr>
              <w:t xml:space="preserve"> </w:t>
            </w:r>
            <w:r w:rsidR="00152596" w:rsidRPr="009343E8">
              <w:rPr>
                <w:rFonts w:ascii="Calibri" w:hAnsi="Calibri" w:cs="Arial"/>
                <w:color w:val="202124"/>
                <w:sz w:val="24"/>
                <w:szCs w:val="24"/>
                <w:shd w:val="clear" w:color="auto" w:fill="FFFFFF"/>
              </w:rPr>
              <w:t>When a food produces a physical sensation in the mouth (hard, soft, crisp, moist, dry</w:t>
            </w:r>
            <w:r w:rsidR="00A06941" w:rsidRPr="009343E8">
              <w:rPr>
                <w:rFonts w:ascii="Calibri" w:hAnsi="Calibri" w:cs="Arial"/>
                <w:color w:val="202124"/>
                <w:sz w:val="24"/>
                <w:szCs w:val="24"/>
                <w:shd w:val="clear" w:color="auto" w:fill="FFFFFF"/>
              </w:rPr>
              <w:t>, gritty, lumpy, oily, sticky, crunchy</w:t>
            </w:r>
            <w:r w:rsidR="00152596" w:rsidRPr="009343E8">
              <w:rPr>
                <w:rFonts w:ascii="Calibri" w:hAnsi="Calibri" w:cs="Arial"/>
                <w:color w:val="202124"/>
                <w:sz w:val="24"/>
                <w:szCs w:val="24"/>
                <w:shd w:val="clear" w:color="auto" w:fill="FFFFFF"/>
              </w:rPr>
              <w:t>)</w:t>
            </w:r>
          </w:p>
          <w:p w:rsidR="00D608BB" w:rsidRPr="009343E8" w:rsidRDefault="00D608BB">
            <w:pPr>
              <w:rPr>
                <w:rFonts w:ascii="Calibri" w:hAnsi="Calibri"/>
                <w:sz w:val="24"/>
                <w:szCs w:val="24"/>
              </w:rPr>
            </w:pPr>
          </w:p>
          <w:p w:rsidR="00D608BB" w:rsidRPr="009343E8" w:rsidRDefault="00D608BB">
            <w:pPr>
              <w:rPr>
                <w:rFonts w:ascii="Calibri" w:hAnsi="Calibri"/>
                <w:sz w:val="24"/>
                <w:szCs w:val="24"/>
              </w:rPr>
            </w:pPr>
            <w:r w:rsidRPr="009343E8">
              <w:rPr>
                <w:rFonts w:ascii="Calibri" w:hAnsi="Calibri"/>
                <w:sz w:val="24"/>
                <w:szCs w:val="24"/>
              </w:rPr>
              <w:t xml:space="preserve">Combination – </w:t>
            </w:r>
            <w:r w:rsidR="00152596" w:rsidRPr="009343E8">
              <w:rPr>
                <w:rFonts w:ascii="Calibri" w:hAnsi="Calibri"/>
                <w:sz w:val="24"/>
                <w:szCs w:val="24"/>
              </w:rPr>
              <w:t>mixture</w:t>
            </w:r>
          </w:p>
          <w:p w:rsidR="00D608BB" w:rsidRPr="009343E8" w:rsidRDefault="00D608BB">
            <w:pPr>
              <w:rPr>
                <w:rFonts w:ascii="Calibri" w:hAnsi="Calibri"/>
                <w:sz w:val="24"/>
                <w:szCs w:val="24"/>
              </w:rPr>
            </w:pPr>
          </w:p>
          <w:p w:rsidR="00D608BB" w:rsidRPr="009343E8" w:rsidRDefault="00D608BB">
            <w:pPr>
              <w:rPr>
                <w:rFonts w:ascii="Calibri" w:hAnsi="Calibri"/>
                <w:sz w:val="24"/>
                <w:szCs w:val="24"/>
              </w:rPr>
            </w:pPr>
          </w:p>
          <w:p w:rsidR="00FA0D4A" w:rsidRPr="009343E8" w:rsidRDefault="00FA0D4A" w:rsidP="00D608BB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FC6DEC" w:rsidTr="00030CEF">
        <w:tc>
          <w:tcPr>
            <w:tcW w:w="2835" w:type="dxa"/>
          </w:tcPr>
          <w:p w:rsidR="00D608BB" w:rsidRPr="00AC0D23" w:rsidRDefault="00D608BB" w:rsidP="00D608BB">
            <w:pPr>
              <w:pStyle w:val="NoSpacing"/>
              <w:rPr>
                <w:rFonts w:ascii="XCCW Joined 6a" w:hAnsi="XCCW Joined 6a"/>
                <w:sz w:val="18"/>
                <w:szCs w:val="18"/>
                <w:u w:val="single"/>
              </w:rPr>
            </w:pPr>
            <w:r>
              <w:rPr>
                <w:rFonts w:ascii="XCCW Joined 6a" w:hAnsi="XCCW Joined 6a"/>
                <w:sz w:val="18"/>
                <w:szCs w:val="18"/>
                <w:u w:val="single"/>
              </w:rPr>
              <w:t xml:space="preserve">LO: </w:t>
            </w:r>
            <w:r w:rsidRPr="00AC0D23">
              <w:rPr>
                <w:rFonts w:ascii="XCCW Joined 6a" w:hAnsi="XCCW Joined 6a"/>
                <w:sz w:val="18"/>
                <w:szCs w:val="18"/>
                <w:u w:val="single"/>
              </w:rPr>
              <w:t>To understand how seasonality can affect availability of food</w:t>
            </w:r>
          </w:p>
          <w:p w:rsidR="00D608BB" w:rsidRPr="00AC0D23" w:rsidRDefault="00D608BB" w:rsidP="00D608BB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AC0D23">
              <w:rPr>
                <w:rFonts w:ascii="XCCW Joined 6a" w:hAnsi="XCCW Joined 6a"/>
                <w:sz w:val="18"/>
                <w:szCs w:val="18"/>
              </w:rPr>
              <w:t>I can identify which ingredients are local and which are imported</w:t>
            </w:r>
          </w:p>
          <w:p w:rsidR="00D608BB" w:rsidRPr="00AC0D23" w:rsidRDefault="00D608BB" w:rsidP="00D608BB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AC0D23">
              <w:rPr>
                <w:rFonts w:ascii="XCCW Joined 6a" w:hAnsi="XCCW Joined 6a"/>
                <w:sz w:val="18"/>
                <w:szCs w:val="18"/>
              </w:rPr>
              <w:t>I can use a map to show where ingredients come from</w:t>
            </w:r>
          </w:p>
          <w:p w:rsidR="00D608BB" w:rsidRPr="00AC0D23" w:rsidRDefault="00D608BB" w:rsidP="00D608BB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AC0D23">
              <w:rPr>
                <w:rFonts w:ascii="XCCW Joined 6a" w:hAnsi="XCCW Joined 6a"/>
                <w:sz w:val="18"/>
                <w:szCs w:val="18"/>
              </w:rPr>
              <w:t>I can explain why we need to import some ingredients</w:t>
            </w:r>
          </w:p>
          <w:p w:rsidR="00A779D5" w:rsidRPr="00D608BB" w:rsidRDefault="00D608BB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AC0D23">
              <w:rPr>
                <w:rFonts w:ascii="XCCW Joined 6a" w:hAnsi="XCCW Joined 6a"/>
                <w:sz w:val="18"/>
                <w:szCs w:val="18"/>
              </w:rPr>
              <w:lastRenderedPageBreak/>
              <w:t>Challenge: To consider location, climate and the impact of distance when explaining the seasonality of products</w:t>
            </w:r>
          </w:p>
        </w:tc>
        <w:tc>
          <w:tcPr>
            <w:tcW w:w="7235" w:type="dxa"/>
          </w:tcPr>
          <w:p w:rsidR="00436ECB" w:rsidRPr="009343E8" w:rsidRDefault="00D608BB" w:rsidP="00D608BB">
            <w:pPr>
              <w:rPr>
                <w:rFonts w:ascii="Calibri" w:hAnsi="Calibri"/>
                <w:b/>
                <w:sz w:val="24"/>
                <w:szCs w:val="24"/>
                <w:u w:val="single"/>
              </w:rPr>
            </w:pPr>
            <w:r w:rsidRPr="009343E8">
              <w:rPr>
                <w:rFonts w:ascii="Calibri" w:hAnsi="Calibri"/>
                <w:b/>
                <w:sz w:val="24"/>
                <w:szCs w:val="24"/>
                <w:u w:val="single"/>
              </w:rPr>
              <w:lastRenderedPageBreak/>
              <w:t xml:space="preserve">Vocabulary – </w:t>
            </w:r>
          </w:p>
          <w:p w:rsidR="00D608BB" w:rsidRPr="009343E8" w:rsidRDefault="00D608BB" w:rsidP="00D608BB">
            <w:pPr>
              <w:rPr>
                <w:rFonts w:ascii="Calibri" w:hAnsi="Calibri"/>
                <w:sz w:val="24"/>
                <w:szCs w:val="24"/>
              </w:rPr>
            </w:pPr>
            <w:r w:rsidRPr="009343E8">
              <w:rPr>
                <w:rFonts w:ascii="Calibri" w:hAnsi="Calibri"/>
                <w:sz w:val="24"/>
                <w:szCs w:val="24"/>
              </w:rPr>
              <w:t>Local</w:t>
            </w:r>
            <w:r w:rsidR="00A06941" w:rsidRPr="009343E8">
              <w:rPr>
                <w:rFonts w:ascii="Calibri" w:hAnsi="Calibri"/>
                <w:sz w:val="24"/>
                <w:szCs w:val="24"/>
              </w:rPr>
              <w:t xml:space="preserve"> - </w:t>
            </w:r>
            <w:r w:rsidR="00A06941" w:rsidRPr="009343E8">
              <w:rPr>
                <w:rFonts w:ascii="Calibri" w:hAnsi="Calibri" w:cs="Arial"/>
                <w:color w:val="4D5156"/>
                <w:sz w:val="24"/>
                <w:szCs w:val="24"/>
                <w:shd w:val="clear" w:color="auto" w:fill="FFFFFF"/>
              </w:rPr>
              <w:t>food that is produced within a short distance of where it is consumed</w:t>
            </w:r>
          </w:p>
          <w:p w:rsidR="00D608BB" w:rsidRPr="009343E8" w:rsidRDefault="00D608BB" w:rsidP="00D608BB">
            <w:pPr>
              <w:rPr>
                <w:rFonts w:ascii="Calibri" w:hAnsi="Calibri"/>
                <w:sz w:val="24"/>
                <w:szCs w:val="24"/>
              </w:rPr>
            </w:pPr>
          </w:p>
          <w:p w:rsidR="00D608BB" w:rsidRPr="009343E8" w:rsidRDefault="00D608BB" w:rsidP="00D608BB">
            <w:pPr>
              <w:rPr>
                <w:rFonts w:ascii="Calibri" w:hAnsi="Calibri"/>
                <w:sz w:val="24"/>
                <w:szCs w:val="24"/>
              </w:rPr>
            </w:pPr>
            <w:r w:rsidRPr="009343E8">
              <w:rPr>
                <w:rFonts w:ascii="Calibri" w:hAnsi="Calibri"/>
                <w:sz w:val="24"/>
                <w:szCs w:val="24"/>
              </w:rPr>
              <w:t xml:space="preserve">Imported – </w:t>
            </w:r>
            <w:r w:rsidR="001955BB" w:rsidRPr="009343E8">
              <w:rPr>
                <w:rFonts w:ascii="Calibri" w:hAnsi="Calibri" w:cs="Arial"/>
                <w:color w:val="202124"/>
                <w:sz w:val="24"/>
                <w:szCs w:val="24"/>
                <w:shd w:val="clear" w:color="auto" w:fill="FFFFFF"/>
              </w:rPr>
              <w:t>An import is a </w:t>
            </w:r>
            <w:r w:rsidR="001955BB" w:rsidRPr="009343E8">
              <w:rPr>
                <w:rFonts w:ascii="Calibri" w:hAnsi="Calibri" w:cs="Arial"/>
                <w:bCs/>
                <w:color w:val="202124"/>
                <w:sz w:val="24"/>
                <w:szCs w:val="24"/>
                <w:shd w:val="clear" w:color="auto" w:fill="FFFFFF"/>
              </w:rPr>
              <w:t>product or service produced abroad and purchased in</w:t>
            </w:r>
            <w:r w:rsidR="001955BB" w:rsidRPr="009343E8">
              <w:rPr>
                <w:rFonts w:ascii="Calibri" w:hAnsi="Calibri" w:cs="Arial"/>
                <w:color w:val="202124"/>
                <w:sz w:val="24"/>
                <w:szCs w:val="24"/>
                <w:shd w:val="clear" w:color="auto" w:fill="FFFFFF"/>
              </w:rPr>
              <w:t> your home country. Imported goods or services are attractive when domestic industries cannot produce similar goods and services cheaply or efficiently.</w:t>
            </w:r>
            <w:r w:rsidR="00875E65" w:rsidRPr="009343E8">
              <w:rPr>
                <w:rFonts w:ascii="Calibri" w:hAnsi="Calibri" w:cs="Arial"/>
                <w:color w:val="202124"/>
                <w:sz w:val="24"/>
                <w:szCs w:val="24"/>
                <w:shd w:val="clear" w:color="auto" w:fill="FFFFFF"/>
              </w:rPr>
              <w:t xml:space="preserve"> The UK </w:t>
            </w:r>
            <w:r w:rsidR="00875E65" w:rsidRPr="009343E8">
              <w:rPr>
                <w:rFonts w:ascii="Calibri" w:hAnsi="Calibri" w:cs="Arial"/>
                <w:bCs/>
                <w:color w:val="202124"/>
                <w:sz w:val="24"/>
                <w:szCs w:val="24"/>
                <w:shd w:val="clear" w:color="auto" w:fill="FFFFFF"/>
              </w:rPr>
              <w:t>imports more than half of</w:t>
            </w:r>
            <w:r w:rsidR="00875E65" w:rsidRPr="009343E8">
              <w:rPr>
                <w:rFonts w:ascii="Calibri" w:hAnsi="Calibri" w:cs="Arial"/>
                <w:color w:val="202124"/>
                <w:sz w:val="24"/>
                <w:szCs w:val="24"/>
                <w:shd w:val="clear" w:color="auto" w:fill="FFFFFF"/>
              </w:rPr>
              <w:t xml:space="preserve"> the tomatoes, onions, cucumbers, mushrooms, peppers and lettuce it consumes. Between 75% and 100% of these products </w:t>
            </w:r>
            <w:proofErr w:type="gramStart"/>
            <w:r w:rsidR="00875E65" w:rsidRPr="009343E8">
              <w:rPr>
                <w:rFonts w:ascii="Calibri" w:hAnsi="Calibri" w:cs="Arial"/>
                <w:color w:val="202124"/>
                <w:sz w:val="24"/>
                <w:szCs w:val="24"/>
                <w:shd w:val="clear" w:color="auto" w:fill="FFFFFF"/>
              </w:rPr>
              <w:t>were imported</w:t>
            </w:r>
            <w:proofErr w:type="gramEnd"/>
            <w:r w:rsidR="00875E65" w:rsidRPr="009343E8">
              <w:rPr>
                <w:rFonts w:ascii="Calibri" w:hAnsi="Calibri" w:cs="Arial"/>
                <w:color w:val="202124"/>
                <w:sz w:val="24"/>
                <w:szCs w:val="24"/>
                <w:shd w:val="clear" w:color="auto" w:fill="FFFFFF"/>
              </w:rPr>
              <w:t xml:space="preserve"> from the EU in 2019. ... In contrast, apples, berries, and pears </w:t>
            </w:r>
            <w:proofErr w:type="gramStart"/>
            <w:r w:rsidR="00875E65" w:rsidRPr="009343E8">
              <w:rPr>
                <w:rFonts w:ascii="Calibri" w:hAnsi="Calibri" w:cs="Arial"/>
                <w:color w:val="202124"/>
                <w:sz w:val="24"/>
                <w:szCs w:val="24"/>
                <w:shd w:val="clear" w:color="auto" w:fill="FFFFFF"/>
              </w:rPr>
              <w:t>are mainly sourced</w:t>
            </w:r>
            <w:proofErr w:type="gramEnd"/>
            <w:r w:rsidR="00875E65" w:rsidRPr="009343E8">
              <w:rPr>
                <w:rFonts w:ascii="Calibri" w:hAnsi="Calibri" w:cs="Arial"/>
                <w:color w:val="202124"/>
                <w:sz w:val="24"/>
                <w:szCs w:val="24"/>
                <w:shd w:val="clear" w:color="auto" w:fill="FFFFFF"/>
              </w:rPr>
              <w:t xml:space="preserve"> from the UK and the EU.</w:t>
            </w:r>
          </w:p>
          <w:p w:rsidR="00D608BB" w:rsidRPr="009343E8" w:rsidRDefault="00D608BB" w:rsidP="00D608BB">
            <w:pPr>
              <w:rPr>
                <w:rFonts w:ascii="Calibri" w:hAnsi="Calibri"/>
                <w:sz w:val="24"/>
                <w:szCs w:val="24"/>
              </w:rPr>
            </w:pPr>
          </w:p>
          <w:p w:rsidR="00D608BB" w:rsidRPr="009343E8" w:rsidRDefault="00D608BB" w:rsidP="00D608BB">
            <w:pPr>
              <w:rPr>
                <w:rFonts w:ascii="Calibri" w:hAnsi="Calibri"/>
                <w:sz w:val="24"/>
                <w:szCs w:val="24"/>
              </w:rPr>
            </w:pPr>
            <w:r w:rsidRPr="009343E8">
              <w:rPr>
                <w:rFonts w:ascii="Calibri" w:hAnsi="Calibri"/>
                <w:sz w:val="24"/>
                <w:szCs w:val="24"/>
              </w:rPr>
              <w:t xml:space="preserve">Location – </w:t>
            </w:r>
            <w:r w:rsidR="001955BB" w:rsidRPr="009343E8">
              <w:rPr>
                <w:rFonts w:ascii="Calibri" w:hAnsi="Calibri"/>
                <w:sz w:val="24"/>
                <w:szCs w:val="24"/>
              </w:rPr>
              <w:t>a particular place</w:t>
            </w:r>
          </w:p>
          <w:p w:rsidR="00D608BB" w:rsidRPr="009343E8" w:rsidRDefault="00D608BB" w:rsidP="00D608BB">
            <w:pPr>
              <w:rPr>
                <w:rFonts w:ascii="Calibri" w:hAnsi="Calibri"/>
                <w:sz w:val="24"/>
                <w:szCs w:val="24"/>
              </w:rPr>
            </w:pPr>
          </w:p>
          <w:p w:rsidR="00D608BB" w:rsidRPr="009343E8" w:rsidRDefault="00D608BB" w:rsidP="00D608BB">
            <w:pPr>
              <w:rPr>
                <w:rFonts w:ascii="Calibri" w:hAnsi="Calibri"/>
                <w:sz w:val="24"/>
                <w:szCs w:val="24"/>
              </w:rPr>
            </w:pPr>
            <w:r w:rsidRPr="009343E8">
              <w:rPr>
                <w:rFonts w:ascii="Calibri" w:hAnsi="Calibri"/>
                <w:sz w:val="24"/>
                <w:szCs w:val="24"/>
              </w:rPr>
              <w:t xml:space="preserve">Climate – </w:t>
            </w:r>
            <w:r w:rsidR="001955BB" w:rsidRPr="009343E8">
              <w:rPr>
                <w:rFonts w:ascii="Calibri" w:hAnsi="Calibri" w:cs="Arial"/>
                <w:color w:val="202124"/>
                <w:sz w:val="24"/>
                <w:szCs w:val="24"/>
                <w:shd w:val="clear" w:color="auto" w:fill="FFFFFF"/>
              </w:rPr>
              <w:t>the weather conditions prevailing in an area in general or over a long period.</w:t>
            </w:r>
          </w:p>
          <w:p w:rsidR="00D608BB" w:rsidRPr="009343E8" w:rsidRDefault="00D608BB" w:rsidP="00D608BB">
            <w:pPr>
              <w:rPr>
                <w:rFonts w:ascii="Calibri" w:hAnsi="Calibri"/>
                <w:sz w:val="24"/>
                <w:szCs w:val="24"/>
              </w:rPr>
            </w:pPr>
          </w:p>
          <w:p w:rsidR="00D608BB" w:rsidRPr="009343E8" w:rsidRDefault="00D608BB" w:rsidP="00D608BB">
            <w:pPr>
              <w:rPr>
                <w:rFonts w:ascii="Calibri" w:hAnsi="Calibri"/>
                <w:sz w:val="24"/>
                <w:szCs w:val="24"/>
              </w:rPr>
            </w:pPr>
            <w:r w:rsidRPr="009343E8">
              <w:rPr>
                <w:rFonts w:ascii="Calibri" w:hAnsi="Calibri"/>
                <w:sz w:val="24"/>
                <w:szCs w:val="24"/>
              </w:rPr>
              <w:lastRenderedPageBreak/>
              <w:t xml:space="preserve">Seasonality – </w:t>
            </w:r>
            <w:r w:rsidR="001955BB" w:rsidRPr="009343E8">
              <w:rPr>
                <w:rFonts w:ascii="Calibri" w:hAnsi="Calibri" w:cs="Arial"/>
                <w:color w:val="202124"/>
                <w:sz w:val="24"/>
                <w:szCs w:val="24"/>
                <w:shd w:val="clear" w:color="auto" w:fill="FFFFFF"/>
              </w:rPr>
              <w:t>Seasonality of food refers to </w:t>
            </w:r>
            <w:r w:rsidR="001955BB" w:rsidRPr="009343E8">
              <w:rPr>
                <w:rFonts w:ascii="Calibri" w:hAnsi="Calibri" w:cs="Arial"/>
                <w:b/>
                <w:bCs/>
                <w:color w:val="202124"/>
                <w:sz w:val="24"/>
                <w:szCs w:val="24"/>
                <w:shd w:val="clear" w:color="auto" w:fill="FFFFFF"/>
              </w:rPr>
              <w:t xml:space="preserve">the times of the year when a given type of food is at its peak, </w:t>
            </w:r>
            <w:proofErr w:type="gramStart"/>
            <w:r w:rsidR="001955BB" w:rsidRPr="009343E8">
              <w:rPr>
                <w:rFonts w:ascii="Calibri" w:hAnsi="Calibri" w:cs="Arial"/>
                <w:b/>
                <w:bCs/>
                <w:color w:val="202124"/>
                <w:sz w:val="24"/>
                <w:szCs w:val="24"/>
                <w:shd w:val="clear" w:color="auto" w:fill="FFFFFF"/>
              </w:rPr>
              <w:t>either in terms of harvest or its</w:t>
            </w:r>
            <w:proofErr w:type="gramEnd"/>
            <w:r w:rsidR="001955BB" w:rsidRPr="009343E8">
              <w:rPr>
                <w:rFonts w:ascii="Calibri" w:hAnsi="Calibri" w:cs="Arial"/>
                <w:b/>
                <w:bCs/>
                <w:color w:val="202124"/>
                <w:sz w:val="24"/>
                <w:szCs w:val="24"/>
                <w:shd w:val="clear" w:color="auto" w:fill="FFFFFF"/>
              </w:rPr>
              <w:t xml:space="preserve"> flavour</w:t>
            </w:r>
            <w:r w:rsidR="001955BB" w:rsidRPr="009343E8">
              <w:rPr>
                <w:rFonts w:ascii="Calibri" w:hAnsi="Calibri" w:cs="Arial"/>
                <w:color w:val="202124"/>
                <w:sz w:val="24"/>
                <w:szCs w:val="24"/>
                <w:shd w:val="clear" w:color="auto" w:fill="FFFFFF"/>
              </w:rPr>
              <w:t>. This is usually when the product is cheapest and freshest on the market.</w:t>
            </w:r>
          </w:p>
          <w:p w:rsidR="00D608BB" w:rsidRPr="009343E8" w:rsidRDefault="00D608BB" w:rsidP="00D608BB">
            <w:pPr>
              <w:rPr>
                <w:rFonts w:ascii="Calibri" w:hAnsi="Calibri"/>
                <w:sz w:val="24"/>
                <w:szCs w:val="24"/>
              </w:rPr>
            </w:pPr>
          </w:p>
          <w:p w:rsidR="00D608BB" w:rsidRPr="009343E8" w:rsidRDefault="00D608BB" w:rsidP="00D608BB">
            <w:pPr>
              <w:rPr>
                <w:rFonts w:ascii="Calibri" w:hAnsi="Calibri"/>
                <w:sz w:val="24"/>
                <w:szCs w:val="24"/>
              </w:rPr>
            </w:pPr>
            <w:r w:rsidRPr="009343E8">
              <w:rPr>
                <w:rFonts w:ascii="Calibri" w:hAnsi="Calibri"/>
                <w:sz w:val="24"/>
                <w:szCs w:val="24"/>
              </w:rPr>
              <w:t xml:space="preserve">Identify location of following ingredients on map: </w:t>
            </w:r>
          </w:p>
          <w:p w:rsidR="001955BB" w:rsidRPr="009343E8" w:rsidRDefault="001955BB" w:rsidP="00D608BB">
            <w:pPr>
              <w:rPr>
                <w:rFonts w:ascii="Calibri" w:hAnsi="Calibri"/>
                <w:sz w:val="24"/>
                <w:szCs w:val="24"/>
              </w:rPr>
            </w:pPr>
            <w:r w:rsidRPr="009343E8">
              <w:rPr>
                <w:rFonts w:ascii="Calibri" w:hAnsi="Calibri"/>
                <w:sz w:val="24"/>
                <w:szCs w:val="24"/>
              </w:rPr>
              <w:t>Garlic – most in UK supermarkets comes from Spain and France even though our climate is suitable to grow it</w:t>
            </w:r>
          </w:p>
          <w:p w:rsidR="001955BB" w:rsidRPr="009343E8" w:rsidRDefault="001955BB" w:rsidP="00D608BB">
            <w:pPr>
              <w:rPr>
                <w:rFonts w:ascii="Calibri" w:hAnsi="Calibri"/>
                <w:sz w:val="24"/>
                <w:szCs w:val="24"/>
              </w:rPr>
            </w:pPr>
            <w:r w:rsidRPr="009343E8">
              <w:rPr>
                <w:rFonts w:ascii="Calibri" w:hAnsi="Calibri"/>
                <w:sz w:val="24"/>
                <w:szCs w:val="24"/>
              </w:rPr>
              <w:t>Lemons – Spain and South Africa</w:t>
            </w:r>
          </w:p>
          <w:p w:rsidR="001955BB" w:rsidRPr="009343E8" w:rsidRDefault="001955BB" w:rsidP="00D608BB">
            <w:pPr>
              <w:rPr>
                <w:rFonts w:ascii="Calibri" w:hAnsi="Calibri"/>
                <w:sz w:val="24"/>
                <w:szCs w:val="24"/>
              </w:rPr>
            </w:pPr>
            <w:r w:rsidRPr="009343E8">
              <w:rPr>
                <w:rFonts w:ascii="Calibri" w:hAnsi="Calibri"/>
                <w:sz w:val="24"/>
                <w:szCs w:val="24"/>
              </w:rPr>
              <w:t xml:space="preserve">Mint - </w:t>
            </w:r>
            <w:r w:rsidR="00875E65" w:rsidRPr="009343E8">
              <w:rPr>
                <w:rFonts w:ascii="Calibri" w:hAnsi="Calibri"/>
                <w:sz w:val="24"/>
                <w:szCs w:val="24"/>
              </w:rPr>
              <w:t>UK</w:t>
            </w:r>
          </w:p>
          <w:p w:rsidR="001955BB" w:rsidRPr="009343E8" w:rsidRDefault="001955BB" w:rsidP="00D608BB">
            <w:pPr>
              <w:rPr>
                <w:rFonts w:ascii="Calibri" w:hAnsi="Calibri"/>
                <w:sz w:val="24"/>
                <w:szCs w:val="24"/>
              </w:rPr>
            </w:pPr>
            <w:r w:rsidRPr="009343E8">
              <w:rPr>
                <w:rFonts w:ascii="Calibri" w:hAnsi="Calibri"/>
                <w:sz w:val="24"/>
                <w:szCs w:val="24"/>
              </w:rPr>
              <w:t>Chillies</w:t>
            </w:r>
            <w:r w:rsidR="00875E65" w:rsidRPr="009343E8">
              <w:rPr>
                <w:rFonts w:ascii="Calibri" w:hAnsi="Calibri"/>
                <w:sz w:val="24"/>
                <w:szCs w:val="24"/>
              </w:rPr>
              <w:t xml:space="preserve"> – Spain and India</w:t>
            </w:r>
          </w:p>
          <w:p w:rsidR="001955BB" w:rsidRPr="009343E8" w:rsidRDefault="001955BB" w:rsidP="00D608BB">
            <w:pPr>
              <w:rPr>
                <w:rFonts w:ascii="Calibri" w:hAnsi="Calibri"/>
                <w:sz w:val="24"/>
                <w:szCs w:val="24"/>
              </w:rPr>
            </w:pPr>
            <w:r w:rsidRPr="009343E8">
              <w:rPr>
                <w:rFonts w:ascii="Calibri" w:hAnsi="Calibri"/>
                <w:sz w:val="24"/>
                <w:szCs w:val="24"/>
              </w:rPr>
              <w:t>Peppers</w:t>
            </w:r>
            <w:r w:rsidR="00875E65" w:rsidRPr="009343E8">
              <w:rPr>
                <w:rFonts w:ascii="Calibri" w:hAnsi="Calibri"/>
                <w:sz w:val="24"/>
                <w:szCs w:val="24"/>
              </w:rPr>
              <w:t xml:space="preserve"> – Netherlands and Spain</w:t>
            </w:r>
          </w:p>
          <w:p w:rsidR="001955BB" w:rsidRPr="009343E8" w:rsidRDefault="001955BB" w:rsidP="00D608BB">
            <w:pPr>
              <w:rPr>
                <w:rFonts w:ascii="Calibri" w:hAnsi="Calibri"/>
                <w:sz w:val="24"/>
                <w:szCs w:val="24"/>
              </w:rPr>
            </w:pPr>
            <w:r w:rsidRPr="009343E8">
              <w:rPr>
                <w:rFonts w:ascii="Calibri" w:hAnsi="Calibri"/>
                <w:sz w:val="24"/>
                <w:szCs w:val="24"/>
              </w:rPr>
              <w:t>Onions</w:t>
            </w:r>
            <w:r w:rsidR="00875E65" w:rsidRPr="009343E8">
              <w:rPr>
                <w:rFonts w:ascii="Calibri" w:hAnsi="Calibri"/>
                <w:sz w:val="24"/>
                <w:szCs w:val="24"/>
              </w:rPr>
              <w:t xml:space="preserve"> - Netherlands</w:t>
            </w:r>
          </w:p>
          <w:p w:rsidR="001955BB" w:rsidRPr="009343E8" w:rsidRDefault="001955BB" w:rsidP="00D608BB">
            <w:pPr>
              <w:rPr>
                <w:rFonts w:ascii="Calibri" w:hAnsi="Calibri"/>
                <w:sz w:val="24"/>
                <w:szCs w:val="24"/>
              </w:rPr>
            </w:pPr>
            <w:r w:rsidRPr="009343E8">
              <w:rPr>
                <w:rFonts w:ascii="Calibri" w:hAnsi="Calibri"/>
                <w:sz w:val="24"/>
                <w:szCs w:val="24"/>
              </w:rPr>
              <w:t>Pine nuts (pesto)</w:t>
            </w:r>
            <w:r w:rsidR="00875E65" w:rsidRPr="009343E8">
              <w:rPr>
                <w:rFonts w:ascii="Calibri" w:hAnsi="Calibri"/>
                <w:sz w:val="24"/>
                <w:szCs w:val="24"/>
              </w:rPr>
              <w:t xml:space="preserve"> - China</w:t>
            </w:r>
          </w:p>
          <w:p w:rsidR="001955BB" w:rsidRPr="009343E8" w:rsidRDefault="001955BB" w:rsidP="00D608BB">
            <w:pPr>
              <w:rPr>
                <w:rFonts w:ascii="Calibri" w:hAnsi="Calibri"/>
                <w:sz w:val="24"/>
                <w:szCs w:val="24"/>
              </w:rPr>
            </w:pPr>
            <w:r w:rsidRPr="009343E8">
              <w:rPr>
                <w:rFonts w:ascii="Calibri" w:hAnsi="Calibri"/>
                <w:sz w:val="24"/>
                <w:szCs w:val="24"/>
              </w:rPr>
              <w:t>Chick peas (hummus)</w:t>
            </w:r>
            <w:r w:rsidR="00875E65" w:rsidRPr="009343E8">
              <w:rPr>
                <w:rFonts w:ascii="Calibri" w:hAnsi="Calibri"/>
                <w:sz w:val="24"/>
                <w:szCs w:val="24"/>
              </w:rPr>
              <w:t>- India</w:t>
            </w:r>
          </w:p>
          <w:p w:rsidR="001955BB" w:rsidRPr="009343E8" w:rsidRDefault="00875E65" w:rsidP="00D608BB">
            <w:pPr>
              <w:rPr>
                <w:rFonts w:ascii="Calibri" w:hAnsi="Calibri"/>
                <w:sz w:val="24"/>
                <w:szCs w:val="24"/>
              </w:rPr>
            </w:pPr>
            <w:r w:rsidRPr="009343E8">
              <w:rPr>
                <w:rFonts w:ascii="Calibri" w:hAnsi="Calibri"/>
                <w:sz w:val="24"/>
                <w:szCs w:val="24"/>
              </w:rPr>
              <w:t>C</w:t>
            </w:r>
            <w:r w:rsidR="001955BB" w:rsidRPr="009343E8">
              <w:rPr>
                <w:rFonts w:ascii="Calibri" w:hAnsi="Calibri"/>
                <w:sz w:val="24"/>
                <w:szCs w:val="24"/>
              </w:rPr>
              <w:t>ucumbers</w:t>
            </w:r>
            <w:r w:rsidRPr="009343E8">
              <w:rPr>
                <w:rFonts w:ascii="Calibri" w:hAnsi="Calibri"/>
                <w:sz w:val="24"/>
                <w:szCs w:val="24"/>
              </w:rPr>
              <w:t xml:space="preserve"> – Netherlands and Spain</w:t>
            </w:r>
          </w:p>
          <w:p w:rsidR="00D608BB" w:rsidRPr="009343E8" w:rsidRDefault="00D608BB" w:rsidP="00D608BB">
            <w:pPr>
              <w:rPr>
                <w:rFonts w:ascii="Calibri" w:hAnsi="Calibri"/>
                <w:sz w:val="24"/>
                <w:szCs w:val="24"/>
              </w:rPr>
            </w:pPr>
          </w:p>
          <w:p w:rsidR="00D608BB" w:rsidRPr="009343E8" w:rsidRDefault="00D608BB" w:rsidP="00D608BB">
            <w:pPr>
              <w:rPr>
                <w:rFonts w:ascii="Calibri" w:hAnsi="Calibri"/>
                <w:sz w:val="24"/>
                <w:szCs w:val="24"/>
              </w:rPr>
            </w:pPr>
          </w:p>
          <w:p w:rsidR="00D608BB" w:rsidRPr="009343E8" w:rsidRDefault="009343E8" w:rsidP="00D608BB">
            <w:pPr>
              <w:rPr>
                <w:rFonts w:ascii="Calibri" w:hAnsi="Calibri"/>
                <w:sz w:val="24"/>
                <w:szCs w:val="24"/>
              </w:rPr>
            </w:pPr>
            <w:r w:rsidRPr="009343E8">
              <w:rPr>
                <w:rFonts w:ascii="Calibri" w:hAnsi="Calibri"/>
                <w:sz w:val="24"/>
                <w:szCs w:val="24"/>
              </w:rPr>
              <w:t>W</w:t>
            </w:r>
            <w:r w:rsidR="00D608BB" w:rsidRPr="009343E8">
              <w:rPr>
                <w:rFonts w:ascii="Calibri" w:hAnsi="Calibri"/>
                <w:sz w:val="24"/>
                <w:szCs w:val="24"/>
              </w:rPr>
              <w:t>hy do countries need to import some ingredients?</w:t>
            </w:r>
          </w:p>
          <w:p w:rsidR="00D608BB" w:rsidRPr="009343E8" w:rsidRDefault="009343E8" w:rsidP="00D608BB">
            <w:pPr>
              <w:rPr>
                <w:rFonts w:ascii="Calibri" w:hAnsi="Calibri"/>
                <w:sz w:val="24"/>
                <w:szCs w:val="24"/>
              </w:rPr>
            </w:pPr>
            <w:r w:rsidRPr="009343E8">
              <w:rPr>
                <w:rFonts w:ascii="Calibri" w:hAnsi="Calibri" w:cs="Arial"/>
                <w:color w:val="202124"/>
                <w:sz w:val="24"/>
                <w:szCs w:val="24"/>
                <w:shd w:val="clear" w:color="auto" w:fill="FFFFFF"/>
              </w:rPr>
              <w:t>Oftentimes, </w:t>
            </w:r>
            <w:r w:rsidRPr="009343E8">
              <w:rPr>
                <w:rFonts w:ascii="Calibri" w:hAnsi="Calibri" w:cs="Arial"/>
                <w:b/>
                <w:bCs/>
                <w:color w:val="202124"/>
                <w:sz w:val="24"/>
                <w:szCs w:val="24"/>
                <w:shd w:val="clear" w:color="auto" w:fill="FFFFFF"/>
              </w:rPr>
              <w:t xml:space="preserve">it's cheaper to import and transport the food than it is to produce it </w:t>
            </w:r>
            <w:proofErr w:type="spellStart"/>
            <w:r w:rsidRPr="009343E8">
              <w:rPr>
                <w:rFonts w:ascii="Calibri" w:hAnsi="Calibri" w:cs="Arial"/>
                <w:b/>
                <w:bCs/>
                <w:color w:val="202124"/>
                <w:sz w:val="24"/>
                <w:szCs w:val="24"/>
                <w:shd w:val="clear" w:color="auto" w:fill="FFFFFF"/>
              </w:rPr>
              <w:t>locally</w:t>
            </w:r>
            <w:r w:rsidRPr="009343E8">
              <w:rPr>
                <w:rFonts w:ascii="Calibri" w:hAnsi="Calibri" w:cs="Arial"/>
                <w:color w:val="202124"/>
                <w:sz w:val="24"/>
                <w:szCs w:val="24"/>
                <w:shd w:val="clear" w:color="auto" w:fill="FFFFFF"/>
              </w:rPr>
              <w:t>.Sometimes</w:t>
            </w:r>
            <w:proofErr w:type="spellEnd"/>
            <w:r w:rsidRPr="009343E8">
              <w:rPr>
                <w:rFonts w:ascii="Calibri" w:hAnsi="Calibri" w:cs="Arial"/>
                <w:color w:val="202124"/>
                <w:sz w:val="24"/>
                <w:szCs w:val="24"/>
                <w:shd w:val="clear" w:color="auto" w:fill="FFFFFF"/>
              </w:rPr>
              <w:t>, it is because certain crops don’t grow in that particular climate</w:t>
            </w:r>
          </w:p>
          <w:p w:rsidR="00D608BB" w:rsidRPr="009343E8" w:rsidRDefault="00D608BB" w:rsidP="00D608BB">
            <w:pPr>
              <w:rPr>
                <w:rFonts w:ascii="Calibri" w:hAnsi="Calibri"/>
                <w:sz w:val="24"/>
                <w:szCs w:val="24"/>
              </w:rPr>
            </w:pPr>
          </w:p>
          <w:p w:rsidR="00D608BB" w:rsidRPr="009343E8" w:rsidRDefault="00D608BB" w:rsidP="00D608BB">
            <w:pPr>
              <w:rPr>
                <w:rFonts w:ascii="Calibri" w:hAnsi="Calibri"/>
                <w:sz w:val="24"/>
                <w:szCs w:val="24"/>
              </w:rPr>
            </w:pPr>
            <w:r w:rsidRPr="009343E8">
              <w:rPr>
                <w:rFonts w:ascii="Calibri" w:hAnsi="Calibri"/>
                <w:sz w:val="24"/>
                <w:szCs w:val="24"/>
              </w:rPr>
              <w:t>What is the im</w:t>
            </w:r>
            <w:r w:rsidR="009343E8" w:rsidRPr="009343E8">
              <w:rPr>
                <w:rFonts w:ascii="Calibri" w:hAnsi="Calibri"/>
                <w:sz w:val="24"/>
                <w:szCs w:val="24"/>
              </w:rPr>
              <w:t>pact</w:t>
            </w:r>
            <w:r w:rsidRPr="009343E8">
              <w:rPr>
                <w:rFonts w:ascii="Calibri" w:hAnsi="Calibri"/>
                <w:sz w:val="24"/>
                <w:szCs w:val="24"/>
              </w:rPr>
              <w:t xml:space="preserve"> of distance on seasonality of products?</w:t>
            </w:r>
          </w:p>
          <w:p w:rsidR="00D608BB" w:rsidRPr="009343E8" w:rsidRDefault="009343E8" w:rsidP="00D608BB">
            <w:pPr>
              <w:rPr>
                <w:rFonts w:ascii="Calibri" w:hAnsi="Calibri"/>
                <w:sz w:val="24"/>
                <w:szCs w:val="24"/>
              </w:rPr>
            </w:pPr>
            <w:r w:rsidRPr="009343E8">
              <w:rPr>
                <w:rFonts w:ascii="Calibri" w:hAnsi="Calibri" w:cs="Arial"/>
                <w:color w:val="202124"/>
                <w:sz w:val="24"/>
                <w:szCs w:val="24"/>
                <w:shd w:val="clear" w:color="auto" w:fill="FFFFFF"/>
              </w:rPr>
              <w:t xml:space="preserve">More is imported so that </w:t>
            </w:r>
            <w:proofErr w:type="spellStart"/>
            <w:r w:rsidRPr="009343E8">
              <w:rPr>
                <w:rFonts w:ascii="Calibri" w:hAnsi="Calibri" w:cs="Arial"/>
                <w:color w:val="202124"/>
                <w:sz w:val="24"/>
                <w:szCs w:val="24"/>
                <w:shd w:val="clear" w:color="auto" w:fill="FFFFFF"/>
              </w:rPr>
              <w:t>iti</w:t>
            </w:r>
            <w:proofErr w:type="spellEnd"/>
            <w:r w:rsidRPr="009343E8">
              <w:rPr>
                <w:rFonts w:ascii="Calibri" w:hAnsi="Calibri" w:cs="Arial"/>
                <w:color w:val="202124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343E8">
              <w:rPr>
                <w:rFonts w:ascii="Calibri" w:hAnsi="Calibri" w:cs="Arial"/>
                <w:color w:val="202124"/>
                <w:sz w:val="24"/>
                <w:szCs w:val="24"/>
                <w:shd w:val="clear" w:color="auto" w:fill="FFFFFF"/>
              </w:rPr>
              <w:t>s</w:t>
            </w:r>
            <w:proofErr w:type="spellEnd"/>
            <w:r w:rsidRPr="009343E8">
              <w:rPr>
                <w:rFonts w:ascii="Calibri" w:hAnsi="Calibri" w:cs="Arial"/>
                <w:color w:val="202124"/>
                <w:sz w:val="24"/>
                <w:szCs w:val="24"/>
                <w:shd w:val="clear" w:color="auto" w:fill="FFFFFF"/>
              </w:rPr>
              <w:t xml:space="preserve"> available all year round. Imported food has high food miles. In addition to this, growing food out of season in heated greenhouses or storing </w:t>
            </w:r>
            <w:r w:rsidRPr="009343E8">
              <w:rPr>
                <w:rFonts w:ascii="Calibri" w:hAnsi="Calibri" w:cs="Arial"/>
                <w:b/>
                <w:bCs/>
                <w:color w:val="202124"/>
                <w:sz w:val="24"/>
                <w:szCs w:val="24"/>
                <w:shd w:val="clear" w:color="auto" w:fill="FFFFFF"/>
              </w:rPr>
              <w:t xml:space="preserve">food generates carbon </w:t>
            </w:r>
            <w:proofErr w:type="gramStart"/>
            <w:r w:rsidRPr="009343E8">
              <w:rPr>
                <w:rFonts w:ascii="Calibri" w:hAnsi="Calibri" w:cs="Arial"/>
                <w:b/>
                <w:bCs/>
                <w:color w:val="202124"/>
                <w:sz w:val="24"/>
                <w:szCs w:val="24"/>
                <w:shd w:val="clear" w:color="auto" w:fill="FFFFFF"/>
              </w:rPr>
              <w:t>emissions</w:t>
            </w:r>
            <w:r w:rsidRPr="009343E8">
              <w:rPr>
                <w:rFonts w:ascii="Calibri" w:hAnsi="Calibri" w:cs="Arial"/>
                <w:color w:val="202124"/>
                <w:sz w:val="24"/>
                <w:szCs w:val="24"/>
                <w:shd w:val="clear" w:color="auto" w:fill="FFFFFF"/>
              </w:rPr>
              <w:t> .</w:t>
            </w:r>
            <w:proofErr w:type="gramEnd"/>
            <w:r w:rsidRPr="009343E8">
              <w:rPr>
                <w:rFonts w:ascii="Calibri" w:hAnsi="Calibri" w:cs="Arial"/>
                <w:color w:val="202124"/>
                <w:sz w:val="24"/>
                <w:szCs w:val="24"/>
                <w:shd w:val="clear" w:color="auto" w:fill="FFFFFF"/>
              </w:rPr>
              <w:t xml:space="preserve"> Eating locally grown food that is in season, therefore, helps to reduce carbon emissions.</w:t>
            </w:r>
          </w:p>
          <w:p w:rsidR="00D608BB" w:rsidRPr="009343E8" w:rsidRDefault="00D608BB" w:rsidP="00D608BB">
            <w:pPr>
              <w:rPr>
                <w:rFonts w:ascii="Calibri" w:hAnsi="Calibri"/>
                <w:sz w:val="24"/>
                <w:szCs w:val="24"/>
              </w:rPr>
            </w:pPr>
          </w:p>
          <w:p w:rsidR="00D608BB" w:rsidRPr="009343E8" w:rsidRDefault="00D608BB" w:rsidP="00D608BB">
            <w:pPr>
              <w:rPr>
                <w:rFonts w:ascii="Calibri" w:hAnsi="Calibri"/>
                <w:sz w:val="24"/>
                <w:szCs w:val="24"/>
              </w:rPr>
            </w:pPr>
          </w:p>
          <w:p w:rsidR="00D608BB" w:rsidRPr="009343E8" w:rsidRDefault="00D608BB" w:rsidP="00D608BB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FC6DEC" w:rsidTr="00030CEF">
        <w:tc>
          <w:tcPr>
            <w:tcW w:w="2835" w:type="dxa"/>
          </w:tcPr>
          <w:p w:rsidR="00D608BB" w:rsidRPr="00AC0D23" w:rsidRDefault="00D608BB" w:rsidP="00D608BB">
            <w:pPr>
              <w:pStyle w:val="NoSpacing"/>
              <w:rPr>
                <w:rFonts w:ascii="XCCW Joined 6a" w:hAnsi="XCCW Joined 6a"/>
                <w:sz w:val="18"/>
                <w:szCs w:val="18"/>
                <w:u w:val="single"/>
              </w:rPr>
            </w:pPr>
            <w:r>
              <w:rPr>
                <w:rFonts w:ascii="XCCW Joined 6a" w:hAnsi="XCCW Joined 6a"/>
                <w:sz w:val="18"/>
                <w:szCs w:val="18"/>
                <w:u w:val="single"/>
              </w:rPr>
              <w:lastRenderedPageBreak/>
              <w:t xml:space="preserve">LO: </w:t>
            </w:r>
            <w:r w:rsidRPr="00AC0D23">
              <w:rPr>
                <w:rFonts w:ascii="XCCW Joined 6a" w:hAnsi="XCCW Joined 6a"/>
                <w:sz w:val="18"/>
                <w:szCs w:val="18"/>
                <w:u w:val="single"/>
              </w:rPr>
              <w:t>To know how to prepare ingredients safely and hygienically</w:t>
            </w:r>
          </w:p>
          <w:p w:rsidR="00D608BB" w:rsidRPr="00AC0D23" w:rsidRDefault="00D608BB" w:rsidP="00D608BB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AC0D23">
              <w:rPr>
                <w:rFonts w:ascii="XCCW Joined 6a" w:hAnsi="XCCW Joined 6a"/>
                <w:sz w:val="18"/>
                <w:szCs w:val="18"/>
              </w:rPr>
              <w:t>I can use equipment safely</w:t>
            </w:r>
          </w:p>
          <w:p w:rsidR="00D608BB" w:rsidRDefault="00D608BB" w:rsidP="00D608BB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>
              <w:rPr>
                <w:rFonts w:ascii="XCCW Joined 6a" w:hAnsi="XCCW Joined 6a"/>
                <w:sz w:val="18"/>
                <w:szCs w:val="18"/>
              </w:rPr>
              <w:t>I can measure and weigh ingredients accurately</w:t>
            </w:r>
          </w:p>
          <w:p w:rsidR="00D608BB" w:rsidRPr="00AC0D23" w:rsidRDefault="00D608BB" w:rsidP="00D608BB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AC0D23">
              <w:rPr>
                <w:rFonts w:ascii="XCCW Joined 6a" w:hAnsi="XCCW Joined 6a"/>
                <w:sz w:val="18"/>
                <w:szCs w:val="18"/>
              </w:rPr>
              <w:t>I understand the importance of hygiene when cooking</w:t>
            </w:r>
          </w:p>
          <w:p w:rsidR="00D608BB" w:rsidRPr="00AC0D23" w:rsidRDefault="00D608BB" w:rsidP="00D608BB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AC0D23">
              <w:rPr>
                <w:rFonts w:ascii="XCCW Joined 6a" w:hAnsi="XCCW Joined 6a"/>
                <w:sz w:val="18"/>
                <w:szCs w:val="18"/>
              </w:rPr>
              <w:t>I know what steps to take to work hygienically</w:t>
            </w:r>
          </w:p>
          <w:p w:rsidR="00FC6DEC" w:rsidRPr="00D608BB" w:rsidRDefault="00D608BB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AC0D23">
              <w:rPr>
                <w:rFonts w:ascii="XCCW Joined 6a" w:hAnsi="XCCW Joined 6a"/>
                <w:sz w:val="18"/>
                <w:szCs w:val="18"/>
              </w:rPr>
              <w:lastRenderedPageBreak/>
              <w:t>Challenge: To create an informative piece of work about being safe and hygienic when preparing food</w:t>
            </w:r>
          </w:p>
        </w:tc>
        <w:tc>
          <w:tcPr>
            <w:tcW w:w="7235" w:type="dxa"/>
          </w:tcPr>
          <w:p w:rsidR="00CE3B19" w:rsidRPr="00563FF5" w:rsidRDefault="00CE3B19">
            <w:pPr>
              <w:rPr>
                <w:b/>
                <w:sz w:val="21"/>
                <w:szCs w:val="21"/>
              </w:rPr>
            </w:pPr>
            <w:r w:rsidRPr="00563FF5">
              <w:rPr>
                <w:b/>
                <w:sz w:val="21"/>
                <w:szCs w:val="21"/>
              </w:rPr>
              <w:lastRenderedPageBreak/>
              <w:t xml:space="preserve">Vocabulary - </w:t>
            </w:r>
          </w:p>
          <w:p w:rsidR="00CE3B19" w:rsidRPr="005728AC" w:rsidRDefault="009343E8">
            <w:pPr>
              <w:rPr>
                <w:rFonts w:ascii="Calibri" w:hAnsi="Calibri"/>
                <w:sz w:val="21"/>
                <w:szCs w:val="21"/>
              </w:rPr>
            </w:pPr>
            <w:r w:rsidRPr="005728AC">
              <w:rPr>
                <w:rFonts w:ascii="Calibri" w:hAnsi="Calibri"/>
                <w:sz w:val="21"/>
                <w:szCs w:val="21"/>
              </w:rPr>
              <w:t>Hygiene -</w:t>
            </w:r>
            <w:r w:rsidR="005728AC" w:rsidRPr="005728AC">
              <w:rPr>
                <w:rFonts w:ascii="Calibri" w:hAnsi="Calibri" w:cs="Arial"/>
                <w:color w:val="202124"/>
                <w:sz w:val="21"/>
                <w:szCs w:val="21"/>
                <w:shd w:val="clear" w:color="auto" w:fill="FFFFFF"/>
              </w:rPr>
              <w:t xml:space="preserve"> conditions or practices conducive to maintaining health and preventing disease, especially through cleanliness.</w:t>
            </w:r>
          </w:p>
          <w:p w:rsidR="00CE3B19" w:rsidRDefault="00CE3B19">
            <w:pPr>
              <w:rPr>
                <w:sz w:val="21"/>
                <w:szCs w:val="21"/>
              </w:rPr>
            </w:pPr>
          </w:p>
          <w:p w:rsidR="00925309" w:rsidRPr="00E61C77" w:rsidRDefault="00D608BB">
            <w:pPr>
              <w:rPr>
                <w:b/>
                <w:sz w:val="21"/>
                <w:szCs w:val="21"/>
              </w:rPr>
            </w:pPr>
            <w:r w:rsidRPr="00E61C77">
              <w:rPr>
                <w:b/>
                <w:sz w:val="21"/>
                <w:szCs w:val="21"/>
              </w:rPr>
              <w:t xml:space="preserve">How to use a knife safely – </w:t>
            </w:r>
          </w:p>
          <w:p w:rsidR="00563FF5" w:rsidRPr="00563FF5" w:rsidRDefault="00563FF5" w:rsidP="00563FF5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600"/>
              <w:rPr>
                <w:rFonts w:ascii="Calibri" w:eastAsia="Times New Roman" w:hAnsi="Calibri" w:cs="Open Sans"/>
                <w:color w:val="414141"/>
                <w:sz w:val="20"/>
                <w:szCs w:val="20"/>
                <w:lang w:eastAsia="en-GB"/>
              </w:rPr>
            </w:pPr>
            <w:r w:rsidRPr="00563FF5">
              <w:rPr>
                <w:rFonts w:ascii="Calibri" w:eastAsia="Times New Roman" w:hAnsi="Calibri" w:cs="Open Sans"/>
                <w:b/>
                <w:bCs/>
                <w:color w:val="414141"/>
                <w:sz w:val="20"/>
                <w:szCs w:val="20"/>
                <w:lang w:eastAsia="en-GB"/>
              </w:rPr>
              <w:t>Grip. </w:t>
            </w:r>
            <w:r w:rsidRPr="00563FF5">
              <w:rPr>
                <w:rFonts w:ascii="Calibri" w:eastAsia="Times New Roman" w:hAnsi="Calibri" w:cs="Open Sans"/>
                <w:color w:val="414141"/>
                <w:sz w:val="20"/>
                <w:szCs w:val="20"/>
                <w:lang w:eastAsia="en-GB"/>
              </w:rPr>
              <w:t>Hold the handle of the knife with your writing hand using a bicycle grip. Knuckles should be face up with fingers around the handle. You pointer finger should not be on top of the blade.</w:t>
            </w:r>
          </w:p>
          <w:p w:rsidR="00563FF5" w:rsidRPr="00563FF5" w:rsidRDefault="00563FF5" w:rsidP="00563FF5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600"/>
              <w:rPr>
                <w:rFonts w:ascii="Calibri" w:eastAsia="Times New Roman" w:hAnsi="Calibri" w:cs="Open Sans"/>
                <w:color w:val="414141"/>
                <w:sz w:val="20"/>
                <w:szCs w:val="20"/>
                <w:lang w:eastAsia="en-GB"/>
              </w:rPr>
            </w:pPr>
            <w:r w:rsidRPr="00563FF5">
              <w:rPr>
                <w:rFonts w:ascii="Calibri" w:eastAsia="Times New Roman" w:hAnsi="Calibri" w:cs="Open Sans"/>
                <w:b/>
                <w:bCs/>
                <w:color w:val="414141"/>
                <w:sz w:val="20"/>
                <w:szCs w:val="20"/>
                <w:lang w:eastAsia="en-GB"/>
              </w:rPr>
              <w:t>Claw. </w:t>
            </w:r>
            <w:r w:rsidRPr="00563FF5">
              <w:rPr>
                <w:rFonts w:ascii="Calibri" w:eastAsia="Times New Roman" w:hAnsi="Calibri" w:cs="Open Sans"/>
                <w:color w:val="414141"/>
                <w:sz w:val="20"/>
                <w:szCs w:val="20"/>
                <w:lang w:eastAsia="en-GB"/>
              </w:rPr>
              <w:t>The hand that is holding the food should look like a bear claw – fingers curled with thumb in. This protects your fingers in case the knife slips.</w:t>
            </w:r>
          </w:p>
          <w:p w:rsidR="00563FF5" w:rsidRPr="00563FF5" w:rsidRDefault="00563FF5" w:rsidP="00563FF5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600"/>
              <w:rPr>
                <w:rFonts w:ascii="Calibri" w:eastAsia="Times New Roman" w:hAnsi="Calibri" w:cs="Open Sans"/>
                <w:color w:val="414141"/>
                <w:sz w:val="20"/>
                <w:szCs w:val="20"/>
                <w:lang w:eastAsia="en-GB"/>
              </w:rPr>
            </w:pPr>
            <w:r w:rsidRPr="00563FF5">
              <w:rPr>
                <w:rFonts w:ascii="Calibri" w:eastAsia="Times New Roman" w:hAnsi="Calibri" w:cs="Open Sans"/>
                <w:b/>
                <w:bCs/>
                <w:color w:val="414141"/>
                <w:sz w:val="20"/>
                <w:szCs w:val="20"/>
                <w:lang w:eastAsia="en-GB"/>
              </w:rPr>
              <w:t>Eyes.</w:t>
            </w:r>
            <w:r w:rsidRPr="00563FF5">
              <w:rPr>
                <w:rFonts w:ascii="Calibri" w:eastAsia="Times New Roman" w:hAnsi="Calibri" w:cs="Open Sans"/>
                <w:color w:val="414141"/>
                <w:sz w:val="20"/>
                <w:szCs w:val="20"/>
                <w:lang w:eastAsia="en-GB"/>
              </w:rPr>
              <w:t> Keep eyes on the knife at all times. Remind your child that if their eyes wander then they should stop cutting and place the knife carefully on the cutting board.</w:t>
            </w:r>
          </w:p>
          <w:p w:rsidR="00E61C77" w:rsidRDefault="00E61C77" w:rsidP="00E61C77">
            <w:pPr>
              <w:rPr>
                <w:sz w:val="21"/>
                <w:szCs w:val="21"/>
              </w:rPr>
            </w:pPr>
            <w:r w:rsidRPr="00D608BB">
              <w:rPr>
                <w:sz w:val="21"/>
                <w:szCs w:val="21"/>
                <w:highlight w:val="yellow"/>
              </w:rPr>
              <w:t>What other equipment do they use?</w:t>
            </w:r>
          </w:p>
          <w:p w:rsidR="009343E8" w:rsidRDefault="009343E8">
            <w:pPr>
              <w:rPr>
                <w:sz w:val="21"/>
                <w:szCs w:val="21"/>
              </w:rPr>
            </w:pPr>
          </w:p>
          <w:p w:rsidR="009343E8" w:rsidRDefault="009343E8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How to be safe and hygienic when preparing food: </w:t>
            </w:r>
            <w:hyperlink r:id="rId6" w:history="1">
              <w:r w:rsidRPr="00EF4F2A">
                <w:rPr>
                  <w:rStyle w:val="Hyperlink"/>
                  <w:sz w:val="21"/>
                  <w:szCs w:val="21"/>
                </w:rPr>
                <w:t>https://www.twinkl.co.uk/resource/cfe2-p-162-food-and-health-safe-clean-and-hygienic-powerpoint</w:t>
              </w:r>
            </w:hyperlink>
          </w:p>
          <w:p w:rsidR="009343E8" w:rsidRDefault="009343E8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Remove jewellery </w:t>
            </w:r>
            <w:r w:rsidR="005728AC">
              <w:rPr>
                <w:sz w:val="21"/>
                <w:szCs w:val="21"/>
              </w:rPr>
              <w:t>–</w:t>
            </w:r>
            <w:r>
              <w:rPr>
                <w:sz w:val="21"/>
                <w:szCs w:val="21"/>
              </w:rPr>
              <w:t xml:space="preserve"> </w:t>
            </w:r>
            <w:r w:rsidR="005728AC">
              <w:rPr>
                <w:sz w:val="21"/>
                <w:szCs w:val="21"/>
              </w:rPr>
              <w:t>spread germs – could fall in food</w:t>
            </w:r>
          </w:p>
          <w:p w:rsidR="005728AC" w:rsidRDefault="005728A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 xml:space="preserve">Tie hair back – can </w:t>
            </w:r>
            <w:proofErr w:type="spellStart"/>
            <w:r>
              <w:rPr>
                <w:sz w:val="21"/>
                <w:szCs w:val="21"/>
              </w:rPr>
              <w:t>dangke</w:t>
            </w:r>
            <w:proofErr w:type="spellEnd"/>
            <w:r>
              <w:rPr>
                <w:sz w:val="21"/>
                <w:szCs w:val="21"/>
              </w:rPr>
              <w:t xml:space="preserve"> in food or get caught in equipment</w:t>
            </w:r>
          </w:p>
          <w:p w:rsidR="009343E8" w:rsidRDefault="009343E8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Wash hands – </w:t>
            </w:r>
            <w:r w:rsidR="005728AC">
              <w:rPr>
                <w:sz w:val="21"/>
                <w:szCs w:val="21"/>
              </w:rPr>
              <w:t>stops germs contaminating food</w:t>
            </w:r>
          </w:p>
          <w:p w:rsidR="005728AC" w:rsidRDefault="005728A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Cross contamination – raw and cooked foods should never touch (use different equipment and store separately)</w:t>
            </w:r>
          </w:p>
          <w:p w:rsidR="005728AC" w:rsidRDefault="005728A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Food should be thoroughly cooked and reheated to ensure harmful bacteria is removed</w:t>
            </w:r>
          </w:p>
          <w:p w:rsidR="005728AC" w:rsidRPr="005728AC" w:rsidRDefault="005728AC">
            <w:pPr>
              <w:rPr>
                <w:sz w:val="21"/>
                <w:szCs w:val="21"/>
              </w:rPr>
            </w:pPr>
            <w:r w:rsidRPr="005728AC">
              <w:rPr>
                <w:sz w:val="21"/>
                <w:szCs w:val="21"/>
              </w:rPr>
              <w:t>Chilling food in the fridge slows down the growth of bacteria</w:t>
            </w:r>
          </w:p>
          <w:p w:rsidR="005728AC" w:rsidRPr="005728AC" w:rsidRDefault="005728AC">
            <w:pPr>
              <w:rPr>
                <w:sz w:val="21"/>
                <w:szCs w:val="21"/>
              </w:rPr>
            </w:pPr>
            <w:r w:rsidRPr="005728AC">
              <w:rPr>
                <w:sz w:val="21"/>
                <w:szCs w:val="21"/>
              </w:rPr>
              <w:t>Clean equipment with hot water and antibacterial soap</w:t>
            </w:r>
          </w:p>
          <w:p w:rsidR="005728AC" w:rsidRPr="005728AC" w:rsidRDefault="005728AC">
            <w:pPr>
              <w:rPr>
                <w:sz w:val="21"/>
                <w:szCs w:val="21"/>
              </w:rPr>
            </w:pPr>
            <w:r w:rsidRPr="005728AC">
              <w:rPr>
                <w:sz w:val="21"/>
                <w:szCs w:val="21"/>
              </w:rPr>
              <w:t>Always clean up after yourself – stops illnesses and accidents</w:t>
            </w:r>
          </w:p>
          <w:p w:rsidR="005728AC" w:rsidRPr="005728AC" w:rsidRDefault="005728AC" w:rsidP="005728AC">
            <w:pPr>
              <w:kinsoku w:val="0"/>
              <w:overflowPunct w:val="0"/>
              <w:spacing w:line="276" w:lineRule="auto"/>
              <w:contextualSpacing/>
              <w:textAlignment w:val="baseline"/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5728AC">
              <w:rPr>
                <w:rFonts w:eastAsia="Calibri" w:cs="Times New Roman"/>
                <w:color w:val="1C1C1C"/>
                <w:kern w:val="24"/>
                <w:sz w:val="21"/>
                <w:szCs w:val="21"/>
                <w:lang w:eastAsia="en-GB"/>
              </w:rPr>
              <w:t xml:space="preserve">The Use By date is very important. After the Use By date, </w:t>
            </w:r>
            <w:proofErr w:type="gramStart"/>
            <w:r w:rsidRPr="005728AC">
              <w:rPr>
                <w:rFonts w:eastAsia="Calibri" w:cs="Times New Roman"/>
                <w:color w:val="1C1C1C"/>
                <w:kern w:val="24"/>
                <w:sz w:val="21"/>
                <w:szCs w:val="21"/>
                <w:lang w:eastAsia="en-GB"/>
              </w:rPr>
              <w:t>don’t</w:t>
            </w:r>
            <w:proofErr w:type="gramEnd"/>
            <w:r w:rsidRPr="005728AC">
              <w:rPr>
                <w:rFonts w:eastAsia="Calibri" w:cs="Times New Roman"/>
                <w:color w:val="1C1C1C"/>
                <w:kern w:val="24"/>
                <w:sz w:val="21"/>
                <w:szCs w:val="21"/>
                <w:lang w:eastAsia="en-GB"/>
              </w:rPr>
              <w:t xml:space="preserve"> cook, eat or freeze that food. It may look fine but it could make you ill.</w:t>
            </w:r>
          </w:p>
          <w:p w:rsidR="005728AC" w:rsidRPr="005728AC" w:rsidRDefault="005728AC" w:rsidP="005728AC">
            <w:pPr>
              <w:kinsoku w:val="0"/>
              <w:overflowPunct w:val="0"/>
              <w:spacing w:line="276" w:lineRule="auto"/>
              <w:contextualSpacing/>
              <w:textAlignment w:val="baseline"/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5728AC">
              <w:rPr>
                <w:rFonts w:eastAsia="Calibri" w:cs="Times New Roman"/>
                <w:color w:val="1C1C1C"/>
                <w:kern w:val="24"/>
                <w:sz w:val="21"/>
                <w:szCs w:val="21"/>
                <w:lang w:eastAsia="en-GB"/>
              </w:rPr>
              <w:t xml:space="preserve">Best Before dates mean food used after that date may not be at its best but it is still safe to eat if it </w:t>
            </w:r>
            <w:proofErr w:type="gramStart"/>
            <w:r w:rsidRPr="005728AC">
              <w:rPr>
                <w:rFonts w:eastAsia="Calibri" w:cs="Times New Roman"/>
                <w:color w:val="1C1C1C"/>
                <w:kern w:val="24"/>
                <w:sz w:val="21"/>
                <w:szCs w:val="21"/>
                <w:lang w:eastAsia="en-GB"/>
              </w:rPr>
              <w:t>has been kept</w:t>
            </w:r>
            <w:proofErr w:type="gramEnd"/>
            <w:r w:rsidRPr="005728AC">
              <w:rPr>
                <w:rFonts w:eastAsia="Calibri" w:cs="Times New Roman"/>
                <w:color w:val="1C1C1C"/>
                <w:kern w:val="24"/>
                <w:sz w:val="21"/>
                <w:szCs w:val="21"/>
                <w:lang w:eastAsia="en-GB"/>
              </w:rPr>
              <w:t xml:space="preserve"> according to the conditions stated.</w:t>
            </w:r>
          </w:p>
          <w:p w:rsidR="005728AC" w:rsidRDefault="005728AC">
            <w:pPr>
              <w:rPr>
                <w:sz w:val="21"/>
                <w:szCs w:val="21"/>
              </w:rPr>
            </w:pPr>
          </w:p>
          <w:p w:rsidR="005728AC" w:rsidRDefault="005728AC">
            <w:pPr>
              <w:rPr>
                <w:sz w:val="21"/>
                <w:szCs w:val="21"/>
              </w:rPr>
            </w:pPr>
          </w:p>
          <w:p w:rsidR="009343E8" w:rsidRDefault="009343E8">
            <w:pPr>
              <w:rPr>
                <w:sz w:val="21"/>
                <w:szCs w:val="21"/>
              </w:rPr>
            </w:pPr>
          </w:p>
          <w:p w:rsidR="00D608BB" w:rsidRDefault="00D608BB">
            <w:pPr>
              <w:rPr>
                <w:sz w:val="21"/>
                <w:szCs w:val="21"/>
              </w:rPr>
            </w:pPr>
          </w:p>
          <w:p w:rsidR="00D608BB" w:rsidRDefault="00D608BB">
            <w:pPr>
              <w:rPr>
                <w:sz w:val="21"/>
                <w:szCs w:val="21"/>
              </w:rPr>
            </w:pPr>
          </w:p>
          <w:p w:rsidR="00D608BB" w:rsidRDefault="00D608BB">
            <w:pPr>
              <w:rPr>
                <w:sz w:val="21"/>
                <w:szCs w:val="21"/>
              </w:rPr>
            </w:pPr>
          </w:p>
          <w:p w:rsidR="00925309" w:rsidRDefault="00925309">
            <w:pPr>
              <w:rPr>
                <w:sz w:val="21"/>
                <w:szCs w:val="21"/>
              </w:rPr>
            </w:pPr>
          </w:p>
          <w:p w:rsidR="00925309" w:rsidRDefault="00925309">
            <w:pPr>
              <w:rPr>
                <w:sz w:val="21"/>
                <w:szCs w:val="21"/>
              </w:rPr>
            </w:pPr>
          </w:p>
          <w:p w:rsidR="00925309" w:rsidRDefault="00925309"/>
        </w:tc>
      </w:tr>
      <w:tr w:rsidR="00FC6DEC" w:rsidTr="00030CEF">
        <w:tc>
          <w:tcPr>
            <w:tcW w:w="2835" w:type="dxa"/>
          </w:tcPr>
          <w:p w:rsidR="00D608BB" w:rsidRPr="00AC0D23" w:rsidRDefault="00D608BB" w:rsidP="00D608BB">
            <w:pPr>
              <w:pStyle w:val="NoSpacing"/>
              <w:rPr>
                <w:rFonts w:ascii="XCCW Joined 6a" w:hAnsi="XCCW Joined 6a"/>
                <w:sz w:val="18"/>
                <w:szCs w:val="18"/>
                <w:u w:val="single"/>
              </w:rPr>
            </w:pPr>
            <w:r>
              <w:rPr>
                <w:rFonts w:ascii="XCCW Joined 6a" w:hAnsi="XCCW Joined 6a"/>
                <w:sz w:val="18"/>
                <w:szCs w:val="18"/>
                <w:u w:val="single"/>
              </w:rPr>
              <w:lastRenderedPageBreak/>
              <w:t xml:space="preserve">LO: </w:t>
            </w:r>
            <w:r w:rsidRPr="00AC0D23">
              <w:rPr>
                <w:rFonts w:ascii="XCCW Joined 6a" w:hAnsi="XCCW Joined 6a"/>
                <w:sz w:val="18"/>
                <w:szCs w:val="18"/>
                <w:u w:val="single"/>
              </w:rPr>
              <w:t>To know how to use a range of techniques when following a recipe</w:t>
            </w:r>
          </w:p>
          <w:p w:rsidR="00D608BB" w:rsidRPr="00AC0D23" w:rsidRDefault="00D608BB" w:rsidP="00D608BB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AC0D23">
              <w:rPr>
                <w:rFonts w:ascii="XCCW Joined 6a" w:hAnsi="XCCW Joined 6a"/>
                <w:sz w:val="18"/>
                <w:szCs w:val="18"/>
              </w:rPr>
              <w:t>I can read and follow a recipe</w:t>
            </w:r>
          </w:p>
          <w:p w:rsidR="00D608BB" w:rsidRPr="00AC0D23" w:rsidRDefault="00D608BB" w:rsidP="00D608BB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AC0D23">
              <w:rPr>
                <w:rFonts w:ascii="XCCW Joined 6a" w:hAnsi="XCCW Joined 6a"/>
                <w:sz w:val="18"/>
                <w:szCs w:val="18"/>
              </w:rPr>
              <w:t>I can work methodically</w:t>
            </w:r>
          </w:p>
          <w:p w:rsidR="00D608BB" w:rsidRPr="00AC0D23" w:rsidRDefault="00D608BB" w:rsidP="00D608BB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AC0D23">
              <w:rPr>
                <w:rFonts w:ascii="XCCW Joined 6a" w:hAnsi="XCCW Joined 6a"/>
                <w:sz w:val="18"/>
                <w:szCs w:val="18"/>
              </w:rPr>
              <w:t>I can use a range of techniques: peeling</w:t>
            </w:r>
            <w:r>
              <w:rPr>
                <w:rFonts w:ascii="XCCW Joined 6a" w:hAnsi="XCCW Joined 6a"/>
                <w:sz w:val="18"/>
                <w:szCs w:val="18"/>
              </w:rPr>
              <w:t xml:space="preserve">      </w:t>
            </w:r>
            <w:r w:rsidRPr="00AC0D23">
              <w:rPr>
                <w:rFonts w:ascii="XCCW Joined 6a" w:hAnsi="XCCW Joined 6a"/>
                <w:sz w:val="18"/>
                <w:szCs w:val="18"/>
              </w:rPr>
              <w:t xml:space="preserve">            </w:t>
            </w:r>
            <w:r>
              <w:rPr>
                <w:rFonts w:ascii="XCCW Joined 6a" w:hAnsi="XCCW Joined 6a"/>
                <w:sz w:val="18"/>
                <w:szCs w:val="18"/>
              </w:rPr>
              <w:t xml:space="preserve">        </w:t>
            </w:r>
            <w:r w:rsidRPr="00AC0D23">
              <w:rPr>
                <w:rFonts w:ascii="XCCW Joined 6a" w:hAnsi="XCCW Joined 6a"/>
                <w:sz w:val="18"/>
                <w:szCs w:val="18"/>
              </w:rPr>
              <w:t>chopping</w:t>
            </w:r>
            <w:r>
              <w:rPr>
                <w:rFonts w:ascii="XCCW Joined 6a" w:hAnsi="XCCW Joined 6a"/>
                <w:sz w:val="18"/>
                <w:szCs w:val="18"/>
              </w:rPr>
              <w:t xml:space="preserve">  </w:t>
            </w:r>
            <w:r w:rsidRPr="00AC0D23">
              <w:rPr>
                <w:rFonts w:ascii="XCCW Joined 6a" w:hAnsi="XCCW Joined 6a"/>
                <w:sz w:val="18"/>
                <w:szCs w:val="18"/>
              </w:rPr>
              <w:t xml:space="preserve">                 </w:t>
            </w:r>
            <w:r>
              <w:rPr>
                <w:rFonts w:ascii="XCCW Joined 6a" w:hAnsi="XCCW Joined 6a"/>
                <w:sz w:val="18"/>
                <w:szCs w:val="18"/>
              </w:rPr>
              <w:t xml:space="preserve">        </w:t>
            </w:r>
            <w:r w:rsidRPr="00AC0D23">
              <w:rPr>
                <w:rFonts w:ascii="XCCW Joined 6a" w:hAnsi="XCCW Joined 6a"/>
                <w:sz w:val="18"/>
                <w:szCs w:val="18"/>
              </w:rPr>
              <w:t xml:space="preserve">slicing                      </w:t>
            </w:r>
            <w:r>
              <w:rPr>
                <w:rFonts w:ascii="XCCW Joined 6a" w:hAnsi="XCCW Joined 6a"/>
                <w:sz w:val="18"/>
                <w:szCs w:val="18"/>
              </w:rPr>
              <w:t xml:space="preserve">        </w:t>
            </w:r>
            <w:r w:rsidRPr="00AC0D23">
              <w:rPr>
                <w:rFonts w:ascii="XCCW Joined 6a" w:hAnsi="XCCW Joined 6a"/>
                <w:sz w:val="18"/>
                <w:szCs w:val="18"/>
              </w:rPr>
              <w:t xml:space="preserve">grating                         </w:t>
            </w:r>
            <w:r>
              <w:rPr>
                <w:rFonts w:ascii="XCCW Joined 6a" w:hAnsi="XCCW Joined 6a"/>
                <w:sz w:val="18"/>
                <w:szCs w:val="18"/>
              </w:rPr>
              <w:t xml:space="preserve">        </w:t>
            </w:r>
            <w:r w:rsidRPr="00AC0D23">
              <w:rPr>
                <w:rFonts w:ascii="XCCW Joined 6a" w:hAnsi="XCCW Joined 6a"/>
                <w:sz w:val="18"/>
                <w:szCs w:val="18"/>
              </w:rPr>
              <w:t>mixing</w:t>
            </w:r>
          </w:p>
          <w:p w:rsidR="00FC6DEC" w:rsidRDefault="00D608BB" w:rsidP="00D608BB">
            <w:pPr>
              <w:pStyle w:val="NoSpacing"/>
            </w:pPr>
            <w:r w:rsidRPr="00AC0D23">
              <w:rPr>
                <w:rFonts w:ascii="XCCW Joined 6a" w:hAnsi="XCCW Joined 6a"/>
                <w:sz w:val="18"/>
                <w:szCs w:val="18"/>
              </w:rPr>
              <w:t>Challenge: I can innovate a given recipe, and explain the choices I make</w:t>
            </w:r>
          </w:p>
        </w:tc>
        <w:tc>
          <w:tcPr>
            <w:tcW w:w="7235" w:type="dxa"/>
          </w:tcPr>
          <w:p w:rsidR="00755C98" w:rsidRPr="00030CEF" w:rsidRDefault="005728AC">
            <w:pPr>
              <w:rPr>
                <w:b/>
              </w:rPr>
            </w:pPr>
            <w:r w:rsidRPr="00030CEF">
              <w:rPr>
                <w:b/>
              </w:rPr>
              <w:t>Vocabulary</w:t>
            </w:r>
          </w:p>
          <w:p w:rsidR="005728AC" w:rsidRDefault="005728AC">
            <w:r>
              <w:t xml:space="preserve">Techniques – </w:t>
            </w:r>
            <w:r w:rsidR="00030CEF">
              <w:t xml:space="preserve"> a way of carrying out a particular task</w:t>
            </w:r>
          </w:p>
          <w:p w:rsidR="005728AC" w:rsidRDefault="005728AC"/>
          <w:p w:rsidR="005728AC" w:rsidRDefault="005728AC">
            <w:r>
              <w:t>Methodically –</w:t>
            </w:r>
            <w:r w:rsidR="00030CEF">
              <w:t xml:space="preserve"> done in an orderly / systematic manner</w:t>
            </w:r>
          </w:p>
          <w:p w:rsidR="005728AC" w:rsidRDefault="005728AC"/>
          <w:p w:rsidR="005728AC" w:rsidRDefault="005728AC">
            <w:r>
              <w:t xml:space="preserve">Peeling – </w:t>
            </w:r>
            <w:r w:rsidR="00030CEF">
              <w:t>remove the outer covering of skin</w:t>
            </w:r>
          </w:p>
          <w:p w:rsidR="005728AC" w:rsidRDefault="005728AC"/>
          <w:p w:rsidR="005728AC" w:rsidRDefault="005728AC">
            <w:r>
              <w:t xml:space="preserve">Chopping – </w:t>
            </w:r>
            <w:r w:rsidR="00030CEF">
              <w:t xml:space="preserve">cut something into pieces with </w:t>
            </w:r>
            <w:proofErr w:type="spellStart"/>
            <w:r w:rsidR="00030CEF">
              <w:t>aknife</w:t>
            </w:r>
            <w:proofErr w:type="spellEnd"/>
          </w:p>
          <w:p w:rsidR="005728AC" w:rsidRDefault="005728AC"/>
          <w:p w:rsidR="005728AC" w:rsidRDefault="005728AC">
            <w:r>
              <w:t xml:space="preserve">Slicing – </w:t>
            </w:r>
            <w:r w:rsidR="00030CEF">
              <w:t>cut something into slices</w:t>
            </w:r>
          </w:p>
          <w:p w:rsidR="005728AC" w:rsidRDefault="005728AC"/>
          <w:p w:rsidR="005728AC" w:rsidRDefault="005728AC">
            <w:r>
              <w:t xml:space="preserve">Grating – </w:t>
            </w:r>
            <w:r w:rsidR="00030CEF">
              <w:t>reduce food to shreds by rubbing it on a grater</w:t>
            </w:r>
          </w:p>
          <w:p w:rsidR="005728AC" w:rsidRDefault="005728AC"/>
          <w:p w:rsidR="005728AC" w:rsidRDefault="005728AC" w:rsidP="00030CEF">
            <w:pPr>
              <w:ind w:firstLine="464"/>
            </w:pPr>
            <w:r>
              <w:t>Mixing –</w:t>
            </w:r>
            <w:r w:rsidR="00030CEF">
              <w:t xml:space="preserve"> combine </w:t>
            </w:r>
            <w:proofErr w:type="spellStart"/>
            <w:r w:rsidR="00030CEF">
              <w:t>pr</w:t>
            </w:r>
            <w:proofErr w:type="spellEnd"/>
            <w:r w:rsidR="00030CEF">
              <w:t xml:space="preserve"> put together</w:t>
            </w:r>
          </w:p>
          <w:p w:rsidR="00755C98" w:rsidRDefault="00755C98"/>
        </w:tc>
      </w:tr>
      <w:tr w:rsidR="00FC6DEC" w:rsidTr="00030CEF">
        <w:tc>
          <w:tcPr>
            <w:tcW w:w="2835" w:type="dxa"/>
          </w:tcPr>
          <w:p w:rsidR="00D608BB" w:rsidRPr="00AC0D23" w:rsidRDefault="00D608BB" w:rsidP="00D608BB">
            <w:pPr>
              <w:pStyle w:val="NoSpacing"/>
              <w:rPr>
                <w:rFonts w:ascii="XCCW Joined 6a" w:hAnsi="XCCW Joined 6a"/>
                <w:sz w:val="18"/>
                <w:szCs w:val="18"/>
                <w:u w:val="single"/>
              </w:rPr>
            </w:pPr>
            <w:r>
              <w:rPr>
                <w:rFonts w:ascii="XCCW Joined 6a" w:hAnsi="XCCW Joined 6a"/>
                <w:sz w:val="18"/>
                <w:szCs w:val="18"/>
                <w:u w:val="single"/>
              </w:rPr>
              <w:t xml:space="preserve">LO: </w:t>
            </w:r>
            <w:r w:rsidRPr="00AC0D23">
              <w:rPr>
                <w:rFonts w:ascii="XCCW Joined 6a" w:hAnsi="XCCW Joined 6a"/>
                <w:sz w:val="18"/>
                <w:szCs w:val="18"/>
                <w:u w:val="single"/>
              </w:rPr>
              <w:t>To evaluate their ideas and products against their own design criteria and consider the views of others to improve their work</w:t>
            </w:r>
          </w:p>
          <w:p w:rsidR="00D608BB" w:rsidRPr="00AC0D23" w:rsidRDefault="00D608BB" w:rsidP="00D608BB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AC0D23">
              <w:rPr>
                <w:rFonts w:ascii="XCCW Joined 6a" w:hAnsi="XCCW Joined 6a"/>
                <w:sz w:val="18"/>
                <w:szCs w:val="18"/>
              </w:rPr>
              <w:t xml:space="preserve">I can express my thoughts about </w:t>
            </w:r>
            <w:r w:rsidRPr="00AC0D23">
              <w:rPr>
                <w:rFonts w:ascii="XCCW Joined 6a" w:hAnsi="XCCW Joined 6a"/>
                <w:sz w:val="18"/>
                <w:szCs w:val="18"/>
              </w:rPr>
              <w:lastRenderedPageBreak/>
              <w:t>the product I produced</w:t>
            </w:r>
          </w:p>
          <w:p w:rsidR="00D608BB" w:rsidRPr="00AC0D23" w:rsidRDefault="00D608BB" w:rsidP="00D608BB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AC0D23">
              <w:rPr>
                <w:rFonts w:ascii="XCCW Joined 6a" w:hAnsi="XCCW Joined 6a"/>
                <w:sz w:val="18"/>
                <w:szCs w:val="18"/>
              </w:rPr>
              <w:t>I can identify where I have met the Design Criteria</w:t>
            </w:r>
          </w:p>
          <w:p w:rsidR="00D608BB" w:rsidRPr="00AC0D23" w:rsidRDefault="00D608BB" w:rsidP="00D608BB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AC0D23">
              <w:rPr>
                <w:rFonts w:ascii="XCCW Joined 6a" w:hAnsi="XCCW Joined 6a"/>
                <w:sz w:val="18"/>
                <w:szCs w:val="18"/>
              </w:rPr>
              <w:t>I can identify where I have not fully met the Design Criteria</w:t>
            </w:r>
          </w:p>
          <w:p w:rsidR="00D608BB" w:rsidRPr="00AC0D23" w:rsidRDefault="00D608BB" w:rsidP="00D608BB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AC0D23">
              <w:rPr>
                <w:rFonts w:ascii="XCCW Joined 6a" w:hAnsi="XCCW Joined 6a"/>
                <w:sz w:val="18"/>
                <w:szCs w:val="18"/>
              </w:rPr>
              <w:t>I can take the views of others into consideration to suggest how I could improve</w:t>
            </w:r>
          </w:p>
          <w:p w:rsidR="00FC6DEC" w:rsidRPr="00D608BB" w:rsidRDefault="00D608BB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AC0D23">
              <w:rPr>
                <w:rFonts w:ascii="XCCW Joined 6a" w:hAnsi="XCCW Joined 6a"/>
                <w:sz w:val="18"/>
                <w:szCs w:val="18"/>
              </w:rPr>
              <w:t>Challenge: To design a method to record the views of others</w:t>
            </w:r>
          </w:p>
        </w:tc>
        <w:tc>
          <w:tcPr>
            <w:tcW w:w="7235" w:type="dxa"/>
          </w:tcPr>
          <w:p w:rsidR="000F06AB" w:rsidRDefault="000F06AB" w:rsidP="000F06AB"/>
          <w:p w:rsidR="00211C54" w:rsidRDefault="00211C54" w:rsidP="000F06AB">
            <w:pPr>
              <w:rPr>
                <w:noProof/>
                <w:lang w:eastAsia="en-GB"/>
              </w:rPr>
            </w:pPr>
          </w:p>
          <w:p w:rsidR="000F06AB" w:rsidRDefault="000F06AB" w:rsidP="000F06AB"/>
          <w:p w:rsidR="002F61D8" w:rsidRDefault="002F61D8" w:rsidP="000F06AB"/>
          <w:p w:rsidR="002F61D8" w:rsidRDefault="002F61D8" w:rsidP="000F06AB"/>
          <w:p w:rsidR="002F61D8" w:rsidRDefault="002F61D8" w:rsidP="000F06AB"/>
          <w:p w:rsidR="00211C54" w:rsidRDefault="00211C54" w:rsidP="002F61D8">
            <w:pPr>
              <w:shd w:val="clear" w:color="auto" w:fill="FFFFFF"/>
              <w:tabs>
                <w:tab w:val="num" w:pos="720"/>
              </w:tabs>
              <w:rPr>
                <w:sz w:val="21"/>
                <w:szCs w:val="21"/>
              </w:rPr>
            </w:pPr>
          </w:p>
          <w:p w:rsidR="00211C54" w:rsidRDefault="00211C54" w:rsidP="002F61D8">
            <w:pPr>
              <w:shd w:val="clear" w:color="auto" w:fill="FFFFFF"/>
              <w:tabs>
                <w:tab w:val="num" w:pos="720"/>
              </w:tabs>
              <w:rPr>
                <w:sz w:val="21"/>
                <w:szCs w:val="21"/>
              </w:rPr>
            </w:pPr>
          </w:p>
          <w:p w:rsidR="00211C54" w:rsidRDefault="00211C54" w:rsidP="002F61D8">
            <w:pPr>
              <w:shd w:val="clear" w:color="auto" w:fill="FFFFFF"/>
              <w:tabs>
                <w:tab w:val="num" w:pos="720"/>
              </w:tabs>
              <w:rPr>
                <w:sz w:val="21"/>
                <w:szCs w:val="21"/>
              </w:rPr>
            </w:pPr>
          </w:p>
          <w:p w:rsidR="00211C54" w:rsidRDefault="00211C54" w:rsidP="002F61D8">
            <w:pPr>
              <w:shd w:val="clear" w:color="auto" w:fill="FFFFFF"/>
              <w:tabs>
                <w:tab w:val="num" w:pos="720"/>
              </w:tabs>
              <w:rPr>
                <w:sz w:val="21"/>
                <w:szCs w:val="21"/>
              </w:rPr>
            </w:pPr>
          </w:p>
          <w:p w:rsidR="00211C54" w:rsidRDefault="00211C54" w:rsidP="002F61D8">
            <w:pPr>
              <w:shd w:val="clear" w:color="auto" w:fill="FFFFFF"/>
              <w:tabs>
                <w:tab w:val="num" w:pos="720"/>
              </w:tabs>
              <w:rPr>
                <w:sz w:val="21"/>
                <w:szCs w:val="21"/>
              </w:rPr>
            </w:pPr>
          </w:p>
          <w:p w:rsidR="00883924" w:rsidRDefault="00883924" w:rsidP="000F06AB"/>
          <w:p w:rsidR="00883924" w:rsidRDefault="00883924" w:rsidP="000F06AB"/>
          <w:p w:rsidR="00883924" w:rsidRDefault="00883924" w:rsidP="000F06AB"/>
          <w:p w:rsidR="00883924" w:rsidRDefault="00883924" w:rsidP="000F06AB"/>
          <w:p w:rsidR="00883924" w:rsidRDefault="00883924" w:rsidP="000F06AB"/>
          <w:p w:rsidR="00883924" w:rsidRDefault="00883924" w:rsidP="000F06AB"/>
          <w:p w:rsidR="00883924" w:rsidRDefault="00883924" w:rsidP="000F06AB"/>
          <w:p w:rsidR="00883924" w:rsidRDefault="00883924" w:rsidP="000F06AB"/>
        </w:tc>
      </w:tr>
    </w:tbl>
    <w:p w:rsidR="00FC6DEC" w:rsidRDefault="00FC6DEC"/>
    <w:sectPr w:rsidR="00FC6D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52F4D"/>
    <w:multiLevelType w:val="hybridMultilevel"/>
    <w:tmpl w:val="45985294"/>
    <w:lvl w:ilvl="0" w:tplc="62B64382"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2CD400FA"/>
    <w:multiLevelType w:val="hybridMultilevel"/>
    <w:tmpl w:val="419A34A2"/>
    <w:lvl w:ilvl="0" w:tplc="9998F4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AAB8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2625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C681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62F4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B673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3AEE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4871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743C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7AC0330"/>
    <w:multiLevelType w:val="hybridMultilevel"/>
    <w:tmpl w:val="07E099C2"/>
    <w:lvl w:ilvl="0" w:tplc="40A2F5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AEBB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92FD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A2C7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B499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EC66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FC24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A838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0654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A450C4F"/>
    <w:multiLevelType w:val="multilevel"/>
    <w:tmpl w:val="B6BA7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1F6AD0"/>
    <w:multiLevelType w:val="multilevel"/>
    <w:tmpl w:val="DC66B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DEC"/>
    <w:rsid w:val="00030CEF"/>
    <w:rsid w:val="000F06AB"/>
    <w:rsid w:val="00152596"/>
    <w:rsid w:val="001955BB"/>
    <w:rsid w:val="00211C54"/>
    <w:rsid w:val="002F61D8"/>
    <w:rsid w:val="003954F1"/>
    <w:rsid w:val="00436ECB"/>
    <w:rsid w:val="00563FF5"/>
    <w:rsid w:val="005728AC"/>
    <w:rsid w:val="00755C98"/>
    <w:rsid w:val="00875E65"/>
    <w:rsid w:val="00883924"/>
    <w:rsid w:val="00925309"/>
    <w:rsid w:val="009343E8"/>
    <w:rsid w:val="00A05F09"/>
    <w:rsid w:val="00A06941"/>
    <w:rsid w:val="00A779D5"/>
    <w:rsid w:val="00C07CCB"/>
    <w:rsid w:val="00CA4980"/>
    <w:rsid w:val="00CE3B19"/>
    <w:rsid w:val="00D608BB"/>
    <w:rsid w:val="00E61C77"/>
    <w:rsid w:val="00E80200"/>
    <w:rsid w:val="00E96408"/>
    <w:rsid w:val="00F53589"/>
    <w:rsid w:val="00FA0D4A"/>
    <w:rsid w:val="00FC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5F7A9"/>
  <w15:chartTrackingRefBased/>
  <w15:docId w15:val="{AEA709AD-2213-45B8-93D6-F2F275499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6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779D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802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954F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53589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0F06AB"/>
    <w:rPr>
      <w:i/>
      <w:iCs/>
    </w:rPr>
  </w:style>
  <w:style w:type="paragraph" w:styleId="ListParagraph">
    <w:name w:val="List Paragraph"/>
    <w:basedOn w:val="Normal"/>
    <w:uiPriority w:val="34"/>
    <w:qFormat/>
    <w:rsid w:val="000F06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8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12547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0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6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7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92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88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81609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670171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950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75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05666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winkl.co.uk/resource/cfe2-p-162-food-and-health-safe-clean-and-hygienic-powerpoint" TargetMode="External"/><Relationship Id="rId5" Type="http://schemas.openxmlformats.org/officeDocument/2006/relationships/hyperlink" Target="https://content.twinkl.co.uk/resource/50/69/t-t-252942-taste-vocabulary-display-poster.pdf?__token__=exp=1639427385~acl=%2Fresource%2F50%2F69%2Ft-t-252942-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4</Pages>
  <Words>1034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HPearce</dc:creator>
  <cp:keywords/>
  <dc:description/>
  <cp:lastModifiedBy>raydene.gregory</cp:lastModifiedBy>
  <cp:revision>5</cp:revision>
  <dcterms:created xsi:type="dcterms:W3CDTF">2021-12-13T11:52:00Z</dcterms:created>
  <dcterms:modified xsi:type="dcterms:W3CDTF">2021-12-15T21:57:00Z</dcterms:modified>
</cp:coreProperties>
</file>