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a8"/>
        <w:tblW w:w="156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38"/>
        <w:gridCol w:w="1250"/>
        <w:gridCol w:w="427"/>
        <w:gridCol w:w="1843"/>
        <w:gridCol w:w="3543"/>
        <w:gridCol w:w="5493"/>
      </w:tblGrid>
      <w:tr w:rsidR="003445EE" w:rsidRPr="00DF2BFC" w:rsidTr="006C6694">
        <w:trPr>
          <w:trHeight w:val="283"/>
        </w:trPr>
        <w:tc>
          <w:tcPr>
            <w:tcW w:w="3138" w:type="dxa"/>
            <w:shd w:val="clear" w:color="auto" w:fill="auto"/>
            <w:vAlign w:val="center"/>
          </w:tcPr>
          <w:p w:rsidR="003445EE" w:rsidRPr="00DF2BFC" w:rsidRDefault="00A108C3" w:rsidP="00262524">
            <w:pPr>
              <w:pStyle w:val="NoSpacing"/>
              <w:jc w:val="center"/>
              <w:rPr>
                <w:rFonts w:asciiTheme="minorHAnsi" w:eastAsia="SassoonPrimaryInfant" w:hAnsiTheme="minorHAnsi" w:cstheme="minorHAnsi"/>
                <w:b/>
                <w:sz w:val="20"/>
                <w:szCs w:val="20"/>
              </w:rPr>
            </w:pPr>
            <w:r w:rsidRPr="00DF2BFC">
              <w:rPr>
                <w:rFonts w:asciiTheme="minorHAnsi" w:eastAsia="SassoonPrimaryInfant" w:hAnsiTheme="minorHAnsi" w:cstheme="minorHAnsi"/>
                <w:b/>
                <w:sz w:val="20"/>
                <w:szCs w:val="20"/>
              </w:rPr>
              <w:t xml:space="preserve">Subject: </w:t>
            </w:r>
            <w:r w:rsidRPr="00DF2BFC">
              <w:rPr>
                <w:rFonts w:asciiTheme="minorHAnsi" w:eastAsia="SassoonPrimaryInfant" w:hAnsiTheme="minorHAnsi" w:cstheme="minorHAnsi"/>
                <w:sz w:val="20"/>
                <w:szCs w:val="20"/>
              </w:rPr>
              <w:t>Geography</w:t>
            </w:r>
          </w:p>
        </w:tc>
        <w:tc>
          <w:tcPr>
            <w:tcW w:w="1677" w:type="dxa"/>
            <w:gridSpan w:val="2"/>
            <w:shd w:val="clear" w:color="auto" w:fill="auto"/>
            <w:vAlign w:val="center"/>
          </w:tcPr>
          <w:p w:rsidR="003445EE" w:rsidRPr="00DF2BFC" w:rsidRDefault="00A108C3" w:rsidP="00262524">
            <w:pPr>
              <w:pStyle w:val="NoSpacing"/>
              <w:jc w:val="center"/>
              <w:rPr>
                <w:rFonts w:asciiTheme="minorHAnsi" w:eastAsia="SassoonPrimaryInfant" w:hAnsiTheme="minorHAnsi" w:cstheme="minorHAnsi"/>
                <w:b/>
                <w:sz w:val="20"/>
                <w:szCs w:val="20"/>
              </w:rPr>
            </w:pPr>
            <w:r w:rsidRPr="00DF2BFC">
              <w:rPr>
                <w:rFonts w:asciiTheme="minorHAnsi" w:eastAsia="SassoonPrimaryInfant" w:hAnsiTheme="minorHAnsi" w:cstheme="minorHAnsi"/>
                <w:b/>
                <w:sz w:val="20"/>
                <w:szCs w:val="20"/>
              </w:rPr>
              <w:t xml:space="preserve">Year: </w:t>
            </w:r>
            <w:r w:rsidRPr="00DF2BFC">
              <w:rPr>
                <w:rFonts w:asciiTheme="minorHAnsi" w:eastAsia="SassoonPrimaryInfant" w:hAnsiTheme="minorHAnsi" w:cstheme="minorHAnsi"/>
                <w:sz w:val="20"/>
                <w:szCs w:val="20"/>
              </w:rPr>
              <w:t>6</w:t>
            </w:r>
          </w:p>
        </w:tc>
        <w:tc>
          <w:tcPr>
            <w:tcW w:w="1843" w:type="dxa"/>
            <w:shd w:val="clear" w:color="auto" w:fill="auto"/>
            <w:vAlign w:val="center"/>
          </w:tcPr>
          <w:p w:rsidR="003445EE" w:rsidRPr="00DF2BFC" w:rsidRDefault="00A108C3" w:rsidP="00262524">
            <w:pPr>
              <w:pStyle w:val="NoSpacing"/>
              <w:jc w:val="center"/>
              <w:rPr>
                <w:rFonts w:asciiTheme="minorHAnsi" w:eastAsia="SassoonPrimaryInfant" w:hAnsiTheme="minorHAnsi" w:cstheme="minorHAnsi"/>
                <w:b/>
                <w:sz w:val="20"/>
                <w:szCs w:val="20"/>
              </w:rPr>
            </w:pPr>
            <w:r w:rsidRPr="00DF2BFC">
              <w:rPr>
                <w:rFonts w:asciiTheme="minorHAnsi" w:eastAsia="SassoonPrimaryInfant" w:hAnsiTheme="minorHAnsi" w:cstheme="minorHAnsi"/>
                <w:b/>
                <w:sz w:val="20"/>
                <w:szCs w:val="20"/>
              </w:rPr>
              <w:t xml:space="preserve">Term: </w:t>
            </w:r>
            <w:r w:rsidRPr="00DF2BFC">
              <w:rPr>
                <w:rFonts w:asciiTheme="minorHAnsi" w:eastAsia="SassoonPrimaryInfant" w:hAnsiTheme="minorHAnsi" w:cstheme="minorHAnsi"/>
                <w:sz w:val="20"/>
                <w:szCs w:val="20"/>
              </w:rPr>
              <w:t>Spring</w:t>
            </w:r>
          </w:p>
        </w:tc>
        <w:tc>
          <w:tcPr>
            <w:tcW w:w="3543" w:type="dxa"/>
            <w:shd w:val="clear" w:color="auto" w:fill="auto"/>
            <w:vAlign w:val="center"/>
          </w:tcPr>
          <w:p w:rsidR="003445EE" w:rsidRPr="00DF2BFC" w:rsidRDefault="00A108C3" w:rsidP="00262524">
            <w:pPr>
              <w:pStyle w:val="NoSpacing"/>
              <w:jc w:val="center"/>
              <w:rPr>
                <w:rFonts w:asciiTheme="minorHAnsi" w:eastAsia="SassoonPrimaryInfant" w:hAnsiTheme="minorHAnsi" w:cstheme="minorHAnsi"/>
                <w:b/>
                <w:sz w:val="20"/>
                <w:szCs w:val="20"/>
              </w:rPr>
            </w:pPr>
            <w:r w:rsidRPr="00DF2BFC">
              <w:rPr>
                <w:rFonts w:asciiTheme="minorHAnsi" w:eastAsia="SassoonPrimaryInfant" w:hAnsiTheme="minorHAnsi" w:cstheme="minorHAnsi"/>
                <w:b/>
                <w:sz w:val="20"/>
                <w:szCs w:val="20"/>
              </w:rPr>
              <w:t xml:space="preserve">Focus: </w:t>
            </w:r>
            <w:r w:rsidRPr="00DF2BFC">
              <w:rPr>
                <w:rFonts w:asciiTheme="minorHAnsi" w:eastAsia="SassoonPrimaryInfant" w:hAnsiTheme="minorHAnsi" w:cstheme="minorHAnsi"/>
                <w:sz w:val="20"/>
                <w:szCs w:val="20"/>
              </w:rPr>
              <w:t>Earthquakes and Volcanoes</w:t>
            </w:r>
          </w:p>
        </w:tc>
        <w:tc>
          <w:tcPr>
            <w:tcW w:w="5493" w:type="dxa"/>
            <w:shd w:val="clear" w:color="auto" w:fill="auto"/>
            <w:vAlign w:val="center"/>
          </w:tcPr>
          <w:p w:rsidR="003445EE" w:rsidRPr="00DF2BFC" w:rsidRDefault="00A108C3" w:rsidP="00262524">
            <w:pPr>
              <w:pStyle w:val="NoSpacing"/>
              <w:jc w:val="center"/>
              <w:rPr>
                <w:rFonts w:asciiTheme="minorHAnsi" w:eastAsia="SassoonPrimaryInfant" w:hAnsiTheme="minorHAnsi" w:cstheme="minorHAnsi"/>
                <w:sz w:val="20"/>
                <w:szCs w:val="20"/>
              </w:rPr>
            </w:pPr>
            <w:r w:rsidRPr="00DF2BFC">
              <w:rPr>
                <w:rFonts w:asciiTheme="minorHAnsi" w:eastAsia="SassoonPrimaryInfant" w:hAnsiTheme="minorHAnsi" w:cstheme="minorHAnsi"/>
                <w:b/>
                <w:sz w:val="20"/>
                <w:szCs w:val="20"/>
              </w:rPr>
              <w:t xml:space="preserve">Time: </w:t>
            </w:r>
            <w:r w:rsidR="0044613A" w:rsidRPr="00DF2BFC">
              <w:rPr>
                <w:rFonts w:asciiTheme="minorHAnsi" w:eastAsia="SassoonPrimaryInfant" w:hAnsiTheme="minorHAnsi" w:cstheme="minorHAnsi"/>
                <w:sz w:val="20"/>
                <w:szCs w:val="20"/>
              </w:rPr>
              <w:t>Spring Term</w:t>
            </w:r>
          </w:p>
        </w:tc>
      </w:tr>
      <w:tr w:rsidR="00554F45" w:rsidRPr="00DF2BFC" w:rsidTr="00FD65B3">
        <w:trPr>
          <w:trHeight w:val="116"/>
        </w:trPr>
        <w:tc>
          <w:tcPr>
            <w:tcW w:w="4388" w:type="dxa"/>
            <w:gridSpan w:val="2"/>
            <w:shd w:val="clear" w:color="auto" w:fill="D9D9D9"/>
            <w:vAlign w:val="center"/>
          </w:tcPr>
          <w:p w:rsidR="00554F45" w:rsidRPr="00DF2BFC" w:rsidRDefault="00096E4E" w:rsidP="00A108C3">
            <w:pPr>
              <w:pStyle w:val="NoSpacing"/>
              <w:rPr>
                <w:rFonts w:asciiTheme="minorHAnsi" w:eastAsia="SassoonPrimaryInfant" w:hAnsiTheme="minorHAnsi" w:cstheme="minorHAnsi"/>
                <w:sz w:val="20"/>
                <w:szCs w:val="20"/>
              </w:rPr>
            </w:pPr>
            <w:r w:rsidRPr="00DF2BFC">
              <w:rPr>
                <w:rFonts w:asciiTheme="minorHAnsi" w:eastAsia="SassoonPrimaryInfant" w:hAnsiTheme="minorHAnsi" w:cstheme="minorHAnsi"/>
                <w:b/>
                <w:sz w:val="20"/>
                <w:szCs w:val="20"/>
              </w:rPr>
              <w:t>Learning Objective and Success Criteria</w:t>
            </w:r>
          </w:p>
        </w:tc>
        <w:tc>
          <w:tcPr>
            <w:tcW w:w="11306" w:type="dxa"/>
            <w:gridSpan w:val="4"/>
            <w:shd w:val="clear" w:color="auto" w:fill="D9D9D9"/>
            <w:vAlign w:val="center"/>
          </w:tcPr>
          <w:p w:rsidR="00554F45" w:rsidRPr="00DF2BFC" w:rsidRDefault="00554F45" w:rsidP="00A108C3">
            <w:pPr>
              <w:pStyle w:val="NoSpacing"/>
              <w:rPr>
                <w:rFonts w:asciiTheme="minorHAnsi" w:eastAsia="SassoonPrimaryInfant" w:hAnsiTheme="minorHAnsi" w:cstheme="minorHAnsi"/>
                <w:b/>
                <w:sz w:val="20"/>
                <w:szCs w:val="20"/>
              </w:rPr>
            </w:pPr>
            <w:r w:rsidRPr="00DF2BFC">
              <w:rPr>
                <w:rFonts w:asciiTheme="minorHAnsi" w:eastAsia="SassoonPrimaryInfant" w:hAnsiTheme="minorHAnsi" w:cstheme="minorHAnsi"/>
                <w:b/>
                <w:sz w:val="20"/>
                <w:szCs w:val="20"/>
              </w:rPr>
              <w:t xml:space="preserve">Knowledge </w:t>
            </w:r>
            <w:r w:rsidR="00250A4A" w:rsidRPr="00DF2BFC">
              <w:rPr>
                <w:rFonts w:asciiTheme="minorHAnsi" w:eastAsia="SassoonPrimaryInfant" w:hAnsiTheme="minorHAnsi" w:cstheme="minorHAnsi"/>
                <w:b/>
                <w:sz w:val="20"/>
                <w:szCs w:val="20"/>
              </w:rPr>
              <w:t>O</w:t>
            </w:r>
            <w:r w:rsidR="00860C37" w:rsidRPr="00DF2BFC">
              <w:rPr>
                <w:rFonts w:asciiTheme="minorHAnsi" w:eastAsia="SassoonPrimaryInfant" w:hAnsiTheme="minorHAnsi" w:cstheme="minorHAnsi"/>
                <w:b/>
                <w:sz w:val="20"/>
                <w:szCs w:val="20"/>
              </w:rPr>
              <w:t>utcomes:</w:t>
            </w:r>
          </w:p>
        </w:tc>
      </w:tr>
      <w:tr w:rsidR="00554F45" w:rsidRPr="00DF2BFC" w:rsidTr="007441E0">
        <w:trPr>
          <w:trHeight w:val="2828"/>
        </w:trPr>
        <w:tc>
          <w:tcPr>
            <w:tcW w:w="4388" w:type="dxa"/>
            <w:gridSpan w:val="2"/>
          </w:tcPr>
          <w:p w:rsidR="00554F45" w:rsidRPr="00DF2BFC" w:rsidRDefault="00554F45" w:rsidP="00E65F0D">
            <w:pPr>
              <w:pStyle w:val="NoSpacing"/>
              <w:jc w:val="both"/>
              <w:rPr>
                <w:rFonts w:asciiTheme="minorHAnsi" w:hAnsiTheme="minorHAnsi" w:cstheme="minorHAnsi"/>
                <w:sz w:val="20"/>
                <w:szCs w:val="20"/>
                <w:u w:val="single"/>
              </w:rPr>
            </w:pPr>
            <w:r w:rsidRPr="00DF2BFC">
              <w:rPr>
                <w:rFonts w:asciiTheme="minorHAnsi" w:hAnsiTheme="minorHAnsi" w:cstheme="minorHAnsi"/>
                <w:sz w:val="20"/>
                <w:szCs w:val="20"/>
                <w:u w:val="single"/>
              </w:rPr>
              <w:t>LO: To describe the structure of the earth.</w:t>
            </w:r>
          </w:p>
          <w:p w:rsidR="00554F45" w:rsidRPr="00DF2BFC" w:rsidRDefault="00554F45" w:rsidP="00E65F0D">
            <w:pPr>
              <w:pStyle w:val="NoSpacing"/>
              <w:ind w:left="360"/>
              <w:jc w:val="both"/>
              <w:rPr>
                <w:rFonts w:asciiTheme="minorHAnsi" w:hAnsiTheme="minorHAnsi" w:cstheme="minorHAnsi"/>
                <w:sz w:val="20"/>
                <w:szCs w:val="20"/>
              </w:rPr>
            </w:pPr>
            <w:r w:rsidRPr="00DF2BFC">
              <w:rPr>
                <w:rFonts w:asciiTheme="minorHAnsi" w:hAnsiTheme="minorHAnsi" w:cstheme="minorHAnsi"/>
                <w:sz w:val="20"/>
                <w:szCs w:val="20"/>
              </w:rPr>
              <w:t>SC – I can:</w:t>
            </w:r>
          </w:p>
          <w:p w:rsidR="00554F45" w:rsidRPr="00DF2BFC" w:rsidRDefault="00554F45" w:rsidP="006E5109">
            <w:pPr>
              <w:pStyle w:val="NoSpacing"/>
              <w:numPr>
                <w:ilvl w:val="0"/>
                <w:numId w:val="2"/>
              </w:numPr>
              <w:jc w:val="both"/>
              <w:rPr>
                <w:rFonts w:asciiTheme="minorHAnsi" w:hAnsiTheme="minorHAnsi" w:cstheme="minorHAnsi"/>
                <w:sz w:val="20"/>
                <w:szCs w:val="20"/>
              </w:rPr>
            </w:pPr>
            <w:r w:rsidRPr="00DF2BFC">
              <w:rPr>
                <w:rFonts w:asciiTheme="minorHAnsi" w:hAnsiTheme="minorHAnsi" w:cstheme="minorHAnsi"/>
                <w:sz w:val="20"/>
                <w:szCs w:val="20"/>
              </w:rPr>
              <w:t>Label the structure of the earth</w:t>
            </w:r>
          </w:p>
          <w:p w:rsidR="00554F45" w:rsidRPr="00DF2BFC" w:rsidRDefault="00554F45" w:rsidP="006E5109">
            <w:pPr>
              <w:pStyle w:val="NoSpacing"/>
              <w:numPr>
                <w:ilvl w:val="0"/>
                <w:numId w:val="2"/>
              </w:numPr>
              <w:jc w:val="both"/>
              <w:rPr>
                <w:rFonts w:asciiTheme="minorHAnsi" w:hAnsiTheme="minorHAnsi" w:cstheme="minorHAnsi"/>
                <w:sz w:val="20"/>
                <w:szCs w:val="20"/>
              </w:rPr>
            </w:pPr>
            <w:r w:rsidRPr="00DF2BFC">
              <w:rPr>
                <w:rFonts w:asciiTheme="minorHAnsi" w:hAnsiTheme="minorHAnsi" w:cstheme="minorHAnsi"/>
                <w:sz w:val="20"/>
                <w:szCs w:val="20"/>
              </w:rPr>
              <w:t>Describe the features of each layer</w:t>
            </w:r>
          </w:p>
          <w:p w:rsidR="00554F45" w:rsidRPr="00DF2BFC" w:rsidRDefault="00554F45" w:rsidP="00262524">
            <w:pPr>
              <w:pStyle w:val="NoSpacing"/>
              <w:rPr>
                <w:rFonts w:asciiTheme="minorHAnsi" w:eastAsia="SassoonPrimaryInfant" w:hAnsiTheme="minorHAnsi" w:cstheme="minorHAnsi"/>
                <w:sz w:val="20"/>
                <w:szCs w:val="20"/>
              </w:rPr>
            </w:pPr>
          </w:p>
        </w:tc>
        <w:tc>
          <w:tcPr>
            <w:tcW w:w="11306" w:type="dxa"/>
            <w:gridSpan w:val="4"/>
          </w:tcPr>
          <w:p w:rsidR="00554F45" w:rsidRPr="00DF2BFC" w:rsidRDefault="00554F45" w:rsidP="00262524">
            <w:pPr>
              <w:pStyle w:val="NoSpacing"/>
              <w:rPr>
                <w:rFonts w:asciiTheme="minorHAnsi" w:eastAsia="SassoonPrimaryInfant" w:hAnsiTheme="minorHAnsi" w:cstheme="minorHAnsi"/>
                <w:b/>
                <w:sz w:val="20"/>
                <w:szCs w:val="20"/>
              </w:rPr>
            </w:pPr>
            <w:r w:rsidRPr="00DF2BFC">
              <w:rPr>
                <w:rFonts w:asciiTheme="minorHAnsi" w:eastAsia="SassoonPrimaryInfant" w:hAnsiTheme="minorHAnsi" w:cstheme="minorHAnsi"/>
                <w:b/>
                <w:sz w:val="20"/>
                <w:szCs w:val="20"/>
              </w:rPr>
              <w:t>Crust</w:t>
            </w:r>
          </w:p>
          <w:p w:rsidR="00554F45" w:rsidRPr="00DF2BFC" w:rsidRDefault="00554F45" w:rsidP="00262524">
            <w:pPr>
              <w:pStyle w:val="NoSpacing"/>
              <w:rPr>
                <w:rFonts w:asciiTheme="minorHAnsi" w:eastAsia="SassoonPrimaryInfant" w:hAnsiTheme="minorHAnsi" w:cstheme="minorHAnsi"/>
                <w:sz w:val="20"/>
                <w:szCs w:val="20"/>
              </w:rPr>
            </w:pPr>
            <w:r w:rsidRPr="00DF2BFC">
              <w:rPr>
                <w:rFonts w:asciiTheme="minorHAnsi" w:eastAsia="SassoonPrimaryInfant" w:hAnsiTheme="minorHAnsi" w:cstheme="minorHAnsi"/>
                <w:sz w:val="20"/>
                <w:szCs w:val="20"/>
              </w:rPr>
              <w:t xml:space="preserve">Outer layer of the earth. Hard and solid. </w:t>
            </w:r>
          </w:p>
          <w:p w:rsidR="00554F45" w:rsidRPr="00DF2BFC" w:rsidRDefault="00554F45" w:rsidP="00262524">
            <w:pPr>
              <w:pStyle w:val="NoSpacing"/>
              <w:rPr>
                <w:rFonts w:asciiTheme="minorHAnsi" w:eastAsia="SassoonPrimaryInfant" w:hAnsiTheme="minorHAnsi" w:cstheme="minorHAnsi"/>
                <w:sz w:val="20"/>
                <w:szCs w:val="20"/>
              </w:rPr>
            </w:pPr>
            <w:r w:rsidRPr="00DF2BFC">
              <w:rPr>
                <w:rFonts w:asciiTheme="minorHAnsi" w:eastAsia="SassoonPrimaryInfant" w:hAnsiTheme="minorHAnsi" w:cstheme="minorHAnsi"/>
                <w:sz w:val="20"/>
                <w:szCs w:val="20"/>
              </w:rPr>
              <w:t>Very thin compared to other layers</w:t>
            </w:r>
          </w:p>
          <w:p w:rsidR="00554F45" w:rsidRPr="00DF2BFC" w:rsidRDefault="00554F45" w:rsidP="00262524">
            <w:pPr>
              <w:pStyle w:val="NoSpacing"/>
              <w:rPr>
                <w:rFonts w:asciiTheme="minorHAnsi" w:eastAsia="SassoonPrimaryInfant" w:hAnsiTheme="minorHAnsi" w:cstheme="minorHAnsi"/>
                <w:b/>
                <w:sz w:val="20"/>
                <w:szCs w:val="20"/>
              </w:rPr>
            </w:pPr>
            <w:r w:rsidRPr="00DF2BFC">
              <w:rPr>
                <w:rFonts w:asciiTheme="minorHAnsi" w:eastAsia="SassoonPrimaryInfant" w:hAnsiTheme="minorHAnsi" w:cstheme="minorHAnsi"/>
                <w:b/>
                <w:sz w:val="20"/>
                <w:szCs w:val="20"/>
              </w:rPr>
              <w:t>Mantle</w:t>
            </w:r>
          </w:p>
          <w:p w:rsidR="00554F45" w:rsidRPr="00DF2BFC" w:rsidRDefault="00554F45" w:rsidP="00193BE5">
            <w:pPr>
              <w:pStyle w:val="NoSpacing"/>
              <w:rPr>
                <w:rFonts w:asciiTheme="minorHAnsi" w:eastAsia="SassoonPrimaryInfant" w:hAnsiTheme="minorHAnsi" w:cstheme="minorHAnsi"/>
                <w:b/>
                <w:sz w:val="20"/>
                <w:szCs w:val="20"/>
              </w:rPr>
            </w:pPr>
            <w:r w:rsidRPr="00DF2BFC">
              <w:rPr>
                <w:rFonts w:asciiTheme="minorHAnsi" w:eastAsia="SassoonPrimaryInfant" w:hAnsiTheme="minorHAnsi" w:cstheme="minorHAnsi"/>
                <w:sz w:val="20"/>
                <w:szCs w:val="20"/>
              </w:rPr>
              <w:t xml:space="preserve">Very thick layer. Made of </w:t>
            </w:r>
            <w:r w:rsidRPr="00DF2BFC">
              <w:rPr>
                <w:rFonts w:asciiTheme="minorHAnsi" w:eastAsia="SassoonPrimaryInfant" w:hAnsiTheme="minorHAnsi" w:cstheme="minorHAnsi"/>
                <w:b/>
                <w:sz w:val="20"/>
                <w:szCs w:val="20"/>
              </w:rPr>
              <w:t>magma</w:t>
            </w:r>
            <w:r w:rsidRPr="00DF2BFC">
              <w:rPr>
                <w:rFonts w:asciiTheme="minorHAnsi" w:eastAsia="SassoonPrimaryInfant" w:hAnsiTheme="minorHAnsi" w:cstheme="minorHAnsi"/>
                <w:sz w:val="20"/>
                <w:szCs w:val="20"/>
              </w:rPr>
              <w:t xml:space="preserve"> (hot molten rock).</w:t>
            </w:r>
            <w:r w:rsidRPr="00DF2BFC">
              <w:rPr>
                <w:rFonts w:asciiTheme="minorHAnsi" w:eastAsia="SassoonPrimaryInfant" w:hAnsiTheme="minorHAnsi" w:cstheme="minorHAnsi"/>
                <w:b/>
                <w:sz w:val="20"/>
                <w:szCs w:val="20"/>
              </w:rPr>
              <w:t xml:space="preserve"> Outer core</w:t>
            </w:r>
          </w:p>
          <w:p w:rsidR="00554F45" w:rsidRPr="00DF2BFC" w:rsidRDefault="00554F45" w:rsidP="00193BE5">
            <w:pPr>
              <w:pStyle w:val="NoSpacing"/>
              <w:rPr>
                <w:rFonts w:asciiTheme="minorHAnsi" w:eastAsia="SassoonPrimaryInfant" w:hAnsiTheme="minorHAnsi" w:cstheme="minorHAnsi"/>
                <w:sz w:val="20"/>
                <w:szCs w:val="20"/>
              </w:rPr>
            </w:pPr>
            <w:r w:rsidRPr="00DF2BFC">
              <w:rPr>
                <w:rFonts w:asciiTheme="minorHAnsi" w:eastAsia="SassoonPrimaryInfant" w:hAnsiTheme="minorHAnsi" w:cstheme="minorHAnsi"/>
                <w:sz w:val="20"/>
                <w:szCs w:val="20"/>
              </w:rPr>
              <w:t xml:space="preserve">Even hotter as you are getting closer to the centre. </w:t>
            </w:r>
          </w:p>
          <w:p w:rsidR="00554F45" w:rsidRPr="00DF2BFC" w:rsidRDefault="00554F45" w:rsidP="00193BE5">
            <w:pPr>
              <w:pStyle w:val="NoSpacing"/>
              <w:rPr>
                <w:rFonts w:asciiTheme="minorHAnsi" w:eastAsia="SassoonPrimaryInfant" w:hAnsiTheme="minorHAnsi" w:cstheme="minorHAnsi"/>
                <w:sz w:val="20"/>
                <w:szCs w:val="20"/>
              </w:rPr>
            </w:pPr>
            <w:r w:rsidRPr="00DF2BFC">
              <w:rPr>
                <w:rFonts w:asciiTheme="minorHAnsi" w:eastAsia="SassoonPrimaryInfant" w:hAnsiTheme="minorHAnsi" w:cstheme="minorHAnsi"/>
                <w:sz w:val="20"/>
                <w:szCs w:val="20"/>
              </w:rPr>
              <w:t xml:space="preserve">So hot it is a </w:t>
            </w:r>
            <w:r w:rsidRPr="00DF2BFC">
              <w:rPr>
                <w:rFonts w:asciiTheme="minorHAnsi" w:eastAsia="SassoonPrimaryInfant" w:hAnsiTheme="minorHAnsi" w:cstheme="minorHAnsi"/>
                <w:b/>
                <w:sz w:val="20"/>
                <w:szCs w:val="20"/>
              </w:rPr>
              <w:t>liquid</w:t>
            </w:r>
            <w:r w:rsidRPr="00DF2BFC">
              <w:rPr>
                <w:rFonts w:asciiTheme="minorHAnsi" w:eastAsia="SassoonPrimaryInfant" w:hAnsiTheme="minorHAnsi" w:cstheme="minorHAnsi"/>
                <w:sz w:val="20"/>
                <w:szCs w:val="20"/>
              </w:rPr>
              <w:t xml:space="preserve">, which is thought to be made of </w:t>
            </w:r>
            <w:r w:rsidRPr="00DF2BFC">
              <w:rPr>
                <w:rFonts w:asciiTheme="minorHAnsi" w:eastAsia="SassoonPrimaryInfant" w:hAnsiTheme="minorHAnsi" w:cstheme="minorHAnsi"/>
                <w:b/>
                <w:sz w:val="20"/>
                <w:szCs w:val="20"/>
              </w:rPr>
              <w:t>iron</w:t>
            </w:r>
            <w:r w:rsidRPr="00DF2BFC">
              <w:rPr>
                <w:rFonts w:asciiTheme="minorHAnsi" w:eastAsia="SassoonPrimaryInfant" w:hAnsiTheme="minorHAnsi" w:cstheme="minorHAnsi"/>
                <w:sz w:val="20"/>
                <w:szCs w:val="20"/>
              </w:rPr>
              <w:t xml:space="preserve"> and </w:t>
            </w:r>
            <w:r w:rsidRPr="00DF2BFC">
              <w:rPr>
                <w:rFonts w:asciiTheme="minorHAnsi" w:eastAsia="SassoonPrimaryInfant" w:hAnsiTheme="minorHAnsi" w:cstheme="minorHAnsi"/>
                <w:b/>
                <w:sz w:val="20"/>
                <w:szCs w:val="20"/>
              </w:rPr>
              <w:t>nickel</w:t>
            </w:r>
            <w:r w:rsidRPr="00DF2BFC">
              <w:rPr>
                <w:rFonts w:asciiTheme="minorHAnsi" w:eastAsia="SassoonPrimaryInfant" w:hAnsiTheme="minorHAnsi" w:cstheme="minorHAnsi"/>
                <w:sz w:val="20"/>
                <w:szCs w:val="20"/>
              </w:rPr>
              <w:t xml:space="preserve">. </w:t>
            </w:r>
          </w:p>
          <w:p w:rsidR="00554F45" w:rsidRPr="00DF2BFC" w:rsidRDefault="00554F45" w:rsidP="00193BE5">
            <w:pPr>
              <w:pStyle w:val="NoSpacing"/>
              <w:rPr>
                <w:rFonts w:asciiTheme="minorHAnsi" w:eastAsia="SassoonPrimaryInfant" w:hAnsiTheme="minorHAnsi" w:cstheme="minorHAnsi"/>
                <w:b/>
                <w:sz w:val="20"/>
                <w:szCs w:val="20"/>
              </w:rPr>
            </w:pPr>
            <w:r w:rsidRPr="00DF2BFC">
              <w:rPr>
                <w:rFonts w:asciiTheme="minorHAnsi" w:eastAsia="SassoonPrimaryInfant" w:hAnsiTheme="minorHAnsi" w:cstheme="minorHAnsi"/>
                <w:b/>
                <w:sz w:val="20"/>
                <w:szCs w:val="20"/>
              </w:rPr>
              <w:t>Inner core</w:t>
            </w:r>
          </w:p>
          <w:p w:rsidR="00554F45" w:rsidRPr="00DF2BFC" w:rsidRDefault="00554F45" w:rsidP="00554F45">
            <w:pPr>
              <w:pStyle w:val="NoSpacing"/>
              <w:rPr>
                <w:rFonts w:asciiTheme="minorHAnsi" w:eastAsia="SassoonPrimaryInfant" w:hAnsiTheme="minorHAnsi" w:cstheme="minorHAnsi"/>
                <w:sz w:val="20"/>
                <w:szCs w:val="20"/>
              </w:rPr>
            </w:pPr>
            <w:r w:rsidRPr="00DF2BFC">
              <w:rPr>
                <w:rFonts w:asciiTheme="minorHAnsi" w:hAnsiTheme="minorHAnsi" w:cstheme="minorHAnsi"/>
                <w:noProof/>
                <w:sz w:val="20"/>
                <w:szCs w:val="20"/>
              </w:rPr>
              <w:drawing>
                <wp:anchor distT="0" distB="0" distL="114300" distR="114300" simplePos="0" relativeHeight="251665408" behindDoc="0" locked="0" layoutInCell="1" hidden="0" allowOverlap="1" wp14:anchorId="181B8AA8" wp14:editId="73A3019B">
                  <wp:simplePos x="0" y="0"/>
                  <wp:positionH relativeFrom="column">
                    <wp:posOffset>660895</wp:posOffset>
                  </wp:positionH>
                  <wp:positionV relativeFrom="paragraph">
                    <wp:posOffset>360821</wp:posOffset>
                  </wp:positionV>
                  <wp:extent cx="2658745" cy="1603375"/>
                  <wp:effectExtent l="0" t="0" r="8255" b="0"/>
                  <wp:wrapSquare wrapText="bothSides" distT="0" distB="0" distL="114300" distR="114300"/>
                  <wp:docPr id="5" name="image3.png" descr="Image result for layers of the earth"/>
                  <wp:cNvGraphicFramePr/>
                  <a:graphic xmlns:a="http://schemas.openxmlformats.org/drawingml/2006/main">
                    <a:graphicData uri="http://schemas.openxmlformats.org/drawingml/2006/picture">
                      <pic:pic xmlns:pic="http://schemas.openxmlformats.org/drawingml/2006/picture">
                        <pic:nvPicPr>
                          <pic:cNvPr id="0" name="image3.png" descr="Image result for layers of the earth"/>
                          <pic:cNvPicPr preferRelativeResize="0"/>
                        </pic:nvPicPr>
                        <pic:blipFill>
                          <a:blip r:embed="rId7"/>
                          <a:srcRect l="3484" t="11520" r="2395" b="7812"/>
                          <a:stretch>
                            <a:fillRect/>
                          </a:stretch>
                        </pic:blipFill>
                        <pic:spPr>
                          <a:xfrm>
                            <a:off x="0" y="0"/>
                            <a:ext cx="2658745" cy="1603375"/>
                          </a:xfrm>
                          <a:prstGeom prst="rect">
                            <a:avLst/>
                          </a:prstGeom>
                          <a:ln/>
                        </pic:spPr>
                      </pic:pic>
                    </a:graphicData>
                  </a:graphic>
                  <wp14:sizeRelH relativeFrom="margin">
                    <wp14:pctWidth>0</wp14:pctWidth>
                  </wp14:sizeRelH>
                  <wp14:sizeRelV relativeFrom="margin">
                    <wp14:pctHeight>0</wp14:pctHeight>
                  </wp14:sizeRelV>
                </wp:anchor>
              </w:drawing>
            </w:r>
            <w:r w:rsidRPr="00DF2BFC">
              <w:rPr>
                <w:rFonts w:asciiTheme="minorHAnsi" w:eastAsia="SassoonPrimaryInfant" w:hAnsiTheme="minorHAnsi" w:cstheme="minorHAnsi"/>
                <w:sz w:val="20"/>
                <w:szCs w:val="20"/>
              </w:rPr>
              <w:t xml:space="preserve">There is so much pressure that it is </w:t>
            </w:r>
            <w:r w:rsidRPr="00DF2BFC">
              <w:rPr>
                <w:rFonts w:asciiTheme="minorHAnsi" w:eastAsia="SassoonPrimaryInfant" w:hAnsiTheme="minorHAnsi" w:cstheme="minorHAnsi"/>
                <w:b/>
                <w:sz w:val="20"/>
                <w:szCs w:val="20"/>
              </w:rPr>
              <w:t>solid</w:t>
            </w:r>
            <w:r w:rsidRPr="00DF2BFC">
              <w:rPr>
                <w:rFonts w:asciiTheme="minorHAnsi" w:eastAsia="SassoonPrimaryInfant" w:hAnsiTheme="minorHAnsi" w:cstheme="minorHAnsi"/>
                <w:sz w:val="20"/>
                <w:szCs w:val="20"/>
              </w:rPr>
              <w:t xml:space="preserve">. Hot ball of </w:t>
            </w:r>
            <w:r w:rsidRPr="00DF2BFC">
              <w:rPr>
                <w:rFonts w:asciiTheme="minorHAnsi" w:eastAsia="SassoonPrimaryInfant" w:hAnsiTheme="minorHAnsi" w:cstheme="minorHAnsi"/>
                <w:b/>
                <w:sz w:val="20"/>
                <w:szCs w:val="20"/>
              </w:rPr>
              <w:t>iron</w:t>
            </w:r>
            <w:r w:rsidRPr="00DF2BFC">
              <w:rPr>
                <w:rFonts w:asciiTheme="minorHAnsi" w:eastAsia="SassoonPrimaryInfant" w:hAnsiTheme="minorHAnsi" w:cstheme="minorHAnsi"/>
                <w:sz w:val="20"/>
                <w:szCs w:val="20"/>
              </w:rPr>
              <w:t xml:space="preserve"> and </w:t>
            </w:r>
            <w:r w:rsidRPr="00DF2BFC">
              <w:rPr>
                <w:rFonts w:asciiTheme="minorHAnsi" w:eastAsia="SassoonPrimaryInfant" w:hAnsiTheme="minorHAnsi" w:cstheme="minorHAnsi"/>
                <w:b/>
                <w:sz w:val="20"/>
                <w:szCs w:val="20"/>
              </w:rPr>
              <w:t>nickel</w:t>
            </w:r>
          </w:p>
        </w:tc>
      </w:tr>
      <w:tr w:rsidR="00554F45" w:rsidRPr="00DF2BFC" w:rsidTr="000C7C4F">
        <w:trPr>
          <w:trHeight w:val="20"/>
        </w:trPr>
        <w:tc>
          <w:tcPr>
            <w:tcW w:w="4388" w:type="dxa"/>
            <w:gridSpan w:val="2"/>
          </w:tcPr>
          <w:p w:rsidR="00554F45" w:rsidRPr="00DF2BFC" w:rsidRDefault="00554F45" w:rsidP="00E65F0D">
            <w:pPr>
              <w:pStyle w:val="NoSpacing"/>
              <w:jc w:val="both"/>
              <w:rPr>
                <w:rFonts w:asciiTheme="minorHAnsi" w:hAnsiTheme="minorHAnsi" w:cstheme="minorHAnsi"/>
                <w:sz w:val="20"/>
                <w:szCs w:val="20"/>
                <w:u w:val="single"/>
              </w:rPr>
            </w:pPr>
            <w:r w:rsidRPr="00DF2BFC">
              <w:rPr>
                <w:rFonts w:asciiTheme="minorHAnsi" w:hAnsiTheme="minorHAnsi" w:cstheme="minorHAnsi"/>
                <w:sz w:val="20"/>
                <w:szCs w:val="20"/>
                <w:u w:val="single"/>
              </w:rPr>
              <w:t>LO: To describe and understand the structure of tectonic plates and how they cause earthquakes and volcanoes.</w:t>
            </w:r>
          </w:p>
          <w:p w:rsidR="00554F45" w:rsidRPr="00DF2BFC" w:rsidRDefault="00554F45" w:rsidP="00E65F0D">
            <w:pPr>
              <w:pStyle w:val="NoSpacing"/>
              <w:ind w:left="360"/>
              <w:jc w:val="both"/>
              <w:rPr>
                <w:rFonts w:asciiTheme="minorHAnsi" w:hAnsiTheme="minorHAnsi" w:cstheme="minorHAnsi"/>
                <w:sz w:val="20"/>
                <w:szCs w:val="20"/>
              </w:rPr>
            </w:pPr>
            <w:r w:rsidRPr="00DF2BFC">
              <w:rPr>
                <w:rFonts w:asciiTheme="minorHAnsi" w:hAnsiTheme="minorHAnsi" w:cstheme="minorHAnsi"/>
                <w:sz w:val="20"/>
                <w:szCs w:val="20"/>
              </w:rPr>
              <w:t>SC – I can:</w:t>
            </w:r>
          </w:p>
          <w:p w:rsidR="00554F45" w:rsidRPr="00DF2BFC" w:rsidRDefault="00554F45" w:rsidP="006E5109">
            <w:pPr>
              <w:pStyle w:val="NoSpacing"/>
              <w:numPr>
                <w:ilvl w:val="0"/>
                <w:numId w:val="3"/>
              </w:numPr>
              <w:jc w:val="both"/>
              <w:rPr>
                <w:rFonts w:asciiTheme="minorHAnsi" w:hAnsiTheme="minorHAnsi" w:cstheme="minorHAnsi"/>
                <w:sz w:val="20"/>
                <w:szCs w:val="20"/>
                <w:u w:val="single"/>
              </w:rPr>
            </w:pPr>
            <w:r w:rsidRPr="00DF2BFC">
              <w:rPr>
                <w:rFonts w:asciiTheme="minorHAnsi" w:hAnsiTheme="minorHAnsi" w:cstheme="minorHAnsi"/>
                <w:sz w:val="20"/>
                <w:szCs w:val="20"/>
              </w:rPr>
              <w:t>Identify and label each plate</w:t>
            </w:r>
          </w:p>
          <w:p w:rsidR="00554F45" w:rsidRPr="00DF2BFC" w:rsidRDefault="00554F45" w:rsidP="006E5109">
            <w:pPr>
              <w:pStyle w:val="ListParagraph"/>
              <w:numPr>
                <w:ilvl w:val="0"/>
                <w:numId w:val="3"/>
              </w:numPr>
              <w:jc w:val="both"/>
              <w:rPr>
                <w:rFonts w:asciiTheme="minorHAnsi" w:hAnsiTheme="minorHAnsi" w:cstheme="minorHAnsi"/>
                <w:sz w:val="20"/>
                <w:szCs w:val="20"/>
                <w:u w:val="single"/>
              </w:rPr>
            </w:pPr>
            <w:r w:rsidRPr="00DF2BFC">
              <w:rPr>
                <w:rFonts w:asciiTheme="minorHAnsi" w:hAnsiTheme="minorHAnsi" w:cstheme="minorHAnsi"/>
                <w:sz w:val="20"/>
                <w:szCs w:val="20"/>
              </w:rPr>
              <w:t xml:space="preserve">Describe the different kinds of plate boundaries: </w:t>
            </w:r>
            <w:r w:rsidRPr="00DF2BFC">
              <w:rPr>
                <w:rFonts w:asciiTheme="minorHAnsi" w:eastAsia="SassoonPrimaryInfant" w:hAnsiTheme="minorHAnsi" w:cstheme="minorHAnsi"/>
                <w:sz w:val="20"/>
                <w:szCs w:val="20"/>
              </w:rPr>
              <w:t>Destructive, Conservative and Constructive.</w:t>
            </w:r>
          </w:p>
          <w:p w:rsidR="00554F45" w:rsidRPr="00DF2BFC" w:rsidRDefault="00554F45" w:rsidP="006E5109">
            <w:pPr>
              <w:pStyle w:val="ListParagraph"/>
              <w:numPr>
                <w:ilvl w:val="0"/>
                <w:numId w:val="3"/>
              </w:numPr>
              <w:jc w:val="both"/>
              <w:rPr>
                <w:rFonts w:asciiTheme="minorHAnsi" w:hAnsiTheme="minorHAnsi" w:cstheme="minorHAnsi"/>
                <w:sz w:val="20"/>
                <w:szCs w:val="20"/>
                <w:u w:val="single"/>
              </w:rPr>
            </w:pPr>
            <w:r w:rsidRPr="00DF2BFC">
              <w:rPr>
                <w:rFonts w:asciiTheme="minorHAnsi" w:hAnsiTheme="minorHAnsi" w:cstheme="minorHAnsi"/>
                <w:sz w:val="20"/>
                <w:szCs w:val="20"/>
              </w:rPr>
              <w:t>Explain the location of earthquakes and volcanoes</w:t>
            </w:r>
          </w:p>
          <w:p w:rsidR="00554F45" w:rsidRPr="00DF2BFC" w:rsidRDefault="00554F45" w:rsidP="00EE4010">
            <w:pPr>
              <w:pStyle w:val="NoSpacing"/>
              <w:jc w:val="both"/>
              <w:rPr>
                <w:rFonts w:asciiTheme="minorHAnsi" w:eastAsia="SassoonPrimaryInfant" w:hAnsiTheme="minorHAnsi" w:cstheme="minorHAnsi"/>
                <w:sz w:val="20"/>
                <w:szCs w:val="20"/>
              </w:rPr>
            </w:pPr>
          </w:p>
        </w:tc>
        <w:tc>
          <w:tcPr>
            <w:tcW w:w="11306" w:type="dxa"/>
            <w:gridSpan w:val="4"/>
          </w:tcPr>
          <w:p w:rsidR="00554F45" w:rsidRPr="00DF2BFC" w:rsidRDefault="00554F45" w:rsidP="00EE4010">
            <w:pPr>
              <w:pStyle w:val="NoSpacing"/>
              <w:jc w:val="both"/>
              <w:rPr>
                <w:rFonts w:asciiTheme="minorHAnsi" w:eastAsia="SassoonPrimaryInfant" w:hAnsiTheme="minorHAnsi" w:cstheme="minorHAnsi"/>
                <w:b/>
                <w:sz w:val="20"/>
                <w:szCs w:val="20"/>
              </w:rPr>
            </w:pPr>
            <w:r w:rsidRPr="00DF2BFC">
              <w:rPr>
                <w:rFonts w:asciiTheme="minorHAnsi" w:eastAsia="SassoonPrimaryInfant" w:hAnsiTheme="minorHAnsi" w:cstheme="minorHAnsi"/>
                <w:b/>
                <w:sz w:val="20"/>
                <w:szCs w:val="20"/>
              </w:rPr>
              <w:t>Tectonic plates</w:t>
            </w:r>
          </w:p>
          <w:p w:rsidR="00554F45" w:rsidRPr="00DF2BFC" w:rsidRDefault="00554F45" w:rsidP="00EE4010">
            <w:pPr>
              <w:pStyle w:val="NoSpacing"/>
              <w:jc w:val="both"/>
              <w:rPr>
                <w:rFonts w:asciiTheme="minorHAnsi" w:hAnsiTheme="minorHAnsi" w:cstheme="minorHAnsi"/>
                <w:color w:val="000000"/>
                <w:sz w:val="20"/>
                <w:szCs w:val="20"/>
                <w:shd w:val="clear" w:color="auto" w:fill="FFFFFF"/>
              </w:rPr>
            </w:pPr>
            <w:r w:rsidRPr="00DF2BFC">
              <w:rPr>
                <w:rFonts w:asciiTheme="minorHAnsi" w:hAnsiTheme="minorHAnsi" w:cstheme="minorHAnsi"/>
                <w:color w:val="000000"/>
                <w:sz w:val="20"/>
                <w:szCs w:val="20"/>
                <w:shd w:val="clear" w:color="auto" w:fill="FFFFFF"/>
              </w:rPr>
              <w:t>In some ways, Earth resembles a giant jigsaw puzzle. That is because its outer surface is composed of about 20 tectonic plates, enormous sections of Earth’s crust that roughly fit together and meet at places called </w:t>
            </w:r>
            <w:r w:rsidRPr="00DF2BFC">
              <w:rPr>
                <w:rFonts w:asciiTheme="minorHAnsi" w:hAnsiTheme="minorHAnsi" w:cstheme="minorHAnsi"/>
                <w:sz w:val="20"/>
                <w:szCs w:val="20"/>
              </w:rPr>
              <w:t>plate</w:t>
            </w:r>
            <w:r w:rsidRPr="00DF2BFC">
              <w:rPr>
                <w:rFonts w:asciiTheme="minorHAnsi" w:hAnsiTheme="minorHAnsi" w:cstheme="minorHAnsi"/>
                <w:color w:val="000000"/>
                <w:sz w:val="20"/>
                <w:szCs w:val="20"/>
                <w:shd w:val="clear" w:color="auto" w:fill="FFFFFF"/>
              </w:rPr>
              <w:t> boundaries.</w:t>
            </w:r>
          </w:p>
          <w:p w:rsidR="00554F45" w:rsidRPr="00DF2BFC" w:rsidRDefault="00554F45" w:rsidP="00EE4010">
            <w:pPr>
              <w:pStyle w:val="NoSpacing"/>
              <w:jc w:val="both"/>
              <w:rPr>
                <w:rFonts w:asciiTheme="minorHAnsi" w:eastAsia="SassoonPrimaryInfant" w:hAnsiTheme="minorHAnsi" w:cstheme="minorHAnsi"/>
                <w:b/>
                <w:sz w:val="20"/>
                <w:szCs w:val="20"/>
              </w:rPr>
            </w:pPr>
          </w:p>
          <w:p w:rsidR="00554F45" w:rsidRPr="00DF2BFC" w:rsidRDefault="00554F45" w:rsidP="006C0E33">
            <w:pPr>
              <w:pStyle w:val="NormalWeb"/>
              <w:spacing w:before="0" w:beforeAutospacing="0" w:after="240" w:afterAutospacing="0"/>
              <w:rPr>
                <w:rFonts w:asciiTheme="minorHAnsi" w:hAnsiTheme="minorHAnsi" w:cstheme="minorHAnsi"/>
                <w:color w:val="231F20"/>
                <w:sz w:val="20"/>
                <w:szCs w:val="20"/>
              </w:rPr>
            </w:pPr>
            <w:r w:rsidRPr="00DF2BFC">
              <w:rPr>
                <w:rFonts w:asciiTheme="minorHAnsi" w:hAnsiTheme="minorHAnsi" w:cstheme="minorHAnsi"/>
                <w:color w:val="231F20"/>
                <w:sz w:val="20"/>
                <w:szCs w:val="20"/>
              </w:rPr>
              <w:t>Heat rising and falling inside the mantle creates convection currents in the core. The convection currents move the plates. Where convection currents diverge near the Earth's crust, plates move apart.</w:t>
            </w:r>
          </w:p>
          <w:p w:rsidR="00554F45" w:rsidRPr="00DF2BFC" w:rsidRDefault="00554F45" w:rsidP="006C0E33">
            <w:pPr>
              <w:pStyle w:val="NormalWeb"/>
              <w:spacing w:before="0" w:beforeAutospacing="0" w:after="240" w:afterAutospacing="0"/>
              <w:rPr>
                <w:rFonts w:asciiTheme="minorHAnsi" w:hAnsiTheme="minorHAnsi" w:cstheme="minorHAnsi"/>
                <w:b/>
                <w:color w:val="231F20"/>
                <w:sz w:val="20"/>
                <w:szCs w:val="20"/>
              </w:rPr>
            </w:pPr>
            <w:r w:rsidRPr="00DF2BFC">
              <w:rPr>
                <w:rFonts w:asciiTheme="minorHAnsi" w:hAnsiTheme="minorHAnsi" w:cstheme="minorHAnsi"/>
                <w:noProof/>
                <w:sz w:val="20"/>
                <w:szCs w:val="20"/>
              </w:rPr>
              <w:drawing>
                <wp:anchor distT="0" distB="0" distL="114300" distR="114300" simplePos="0" relativeHeight="251667456" behindDoc="0" locked="0" layoutInCell="1" allowOverlap="1" wp14:anchorId="6BE1C532" wp14:editId="4F57131D">
                  <wp:simplePos x="0" y="0"/>
                  <wp:positionH relativeFrom="column">
                    <wp:posOffset>581349</wp:posOffset>
                  </wp:positionH>
                  <wp:positionV relativeFrom="paragraph">
                    <wp:posOffset>428772</wp:posOffset>
                  </wp:positionV>
                  <wp:extent cx="3095625" cy="1524000"/>
                  <wp:effectExtent l="0" t="0" r="9525" b="0"/>
                  <wp:wrapSquare wrapText="bothSides"/>
                  <wp:docPr id="7" name="image2.png" descr="Image result for tectonic pl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descr="Image result for tectonic plates"/>
                          <pic:cNvPicPr preferRelativeResize="0"/>
                        </pic:nvPicPr>
                        <pic:blipFill>
                          <a:blip r:embed="rId8">
                            <a:extLst>
                              <a:ext uri="{28A0092B-C50C-407E-A947-70E740481C1C}">
                                <a14:useLocalDpi xmlns:a14="http://schemas.microsoft.com/office/drawing/2010/main" val="0"/>
                              </a:ext>
                            </a:extLst>
                          </a:blip>
                          <a:srcRect l="2801" t="7080" r="2121" b="7662"/>
                          <a:stretch>
                            <a:fillRect/>
                          </a:stretch>
                        </pic:blipFill>
                        <pic:spPr>
                          <a:xfrm>
                            <a:off x="0" y="0"/>
                            <a:ext cx="3095625" cy="1524000"/>
                          </a:xfrm>
                          <a:prstGeom prst="rect">
                            <a:avLst/>
                          </a:prstGeom>
                          <a:ln/>
                        </pic:spPr>
                      </pic:pic>
                    </a:graphicData>
                  </a:graphic>
                  <wp14:sizeRelH relativeFrom="page">
                    <wp14:pctWidth>0</wp14:pctWidth>
                  </wp14:sizeRelH>
                  <wp14:sizeRelV relativeFrom="page">
                    <wp14:pctHeight>0</wp14:pctHeight>
                  </wp14:sizeRelV>
                </wp:anchor>
              </w:drawing>
            </w:r>
            <w:r w:rsidRPr="00DF2BFC">
              <w:rPr>
                <w:rFonts w:asciiTheme="minorHAnsi" w:hAnsiTheme="minorHAnsi" w:cstheme="minorHAnsi"/>
                <w:color w:val="231F20"/>
                <w:sz w:val="20"/>
                <w:szCs w:val="20"/>
              </w:rPr>
              <w:t>Where convection currents converge, plates move towards each other. The movement of the plates, and the activity inside the Earth, is described by the theory of</w:t>
            </w:r>
            <w:r w:rsidRPr="00DF2BFC">
              <w:rPr>
                <w:rFonts w:asciiTheme="minorHAnsi" w:hAnsiTheme="minorHAnsi" w:cstheme="minorHAnsi"/>
                <w:b/>
                <w:color w:val="231F20"/>
                <w:sz w:val="20"/>
                <w:szCs w:val="20"/>
              </w:rPr>
              <w:t> </w:t>
            </w:r>
            <w:r w:rsidRPr="00DF2BFC">
              <w:rPr>
                <w:rStyle w:val="Strong"/>
                <w:rFonts w:asciiTheme="minorHAnsi" w:hAnsiTheme="minorHAnsi" w:cstheme="minorHAnsi"/>
                <w:b w:val="0"/>
                <w:color w:val="231F20"/>
                <w:sz w:val="20"/>
                <w:szCs w:val="20"/>
              </w:rPr>
              <w:t>plate tectonics</w:t>
            </w:r>
            <w:r w:rsidRPr="00DF2BFC">
              <w:rPr>
                <w:rFonts w:asciiTheme="minorHAnsi" w:hAnsiTheme="minorHAnsi" w:cstheme="minorHAnsi"/>
                <w:b/>
                <w:color w:val="231F20"/>
                <w:sz w:val="20"/>
                <w:szCs w:val="20"/>
              </w:rPr>
              <w:t>.</w:t>
            </w:r>
          </w:p>
          <w:p w:rsidR="00554F45" w:rsidRPr="00DF2BFC" w:rsidRDefault="00554F45" w:rsidP="006C0E33">
            <w:pPr>
              <w:pStyle w:val="NormalWeb"/>
              <w:spacing w:before="0" w:beforeAutospacing="0" w:after="240" w:afterAutospacing="0"/>
              <w:rPr>
                <w:rFonts w:asciiTheme="minorHAnsi" w:hAnsiTheme="minorHAnsi" w:cstheme="minorHAnsi"/>
                <w:color w:val="231F20"/>
                <w:sz w:val="20"/>
                <w:szCs w:val="20"/>
              </w:rPr>
            </w:pPr>
          </w:p>
          <w:p w:rsidR="00554F45" w:rsidRPr="00DF2BFC" w:rsidRDefault="00554F45" w:rsidP="006C0E33">
            <w:pPr>
              <w:pStyle w:val="NormalWeb"/>
              <w:spacing w:before="0" w:beforeAutospacing="0" w:after="240" w:afterAutospacing="0"/>
              <w:rPr>
                <w:rFonts w:asciiTheme="minorHAnsi" w:hAnsiTheme="minorHAnsi" w:cstheme="minorHAnsi"/>
                <w:color w:val="231F20"/>
                <w:sz w:val="20"/>
                <w:szCs w:val="20"/>
              </w:rPr>
            </w:pPr>
          </w:p>
          <w:p w:rsidR="00554F45" w:rsidRPr="00DF2BFC" w:rsidRDefault="00554F45" w:rsidP="006C0E33">
            <w:pPr>
              <w:pStyle w:val="NormalWeb"/>
              <w:spacing w:before="0" w:beforeAutospacing="0" w:after="240" w:afterAutospacing="0"/>
              <w:rPr>
                <w:rFonts w:asciiTheme="minorHAnsi" w:hAnsiTheme="minorHAnsi" w:cstheme="minorHAnsi"/>
                <w:color w:val="231F20"/>
                <w:sz w:val="20"/>
                <w:szCs w:val="20"/>
              </w:rPr>
            </w:pPr>
          </w:p>
          <w:p w:rsidR="00554F45" w:rsidRPr="00DF2BFC" w:rsidRDefault="00554F45" w:rsidP="006C0E33">
            <w:pPr>
              <w:pStyle w:val="NormalWeb"/>
              <w:spacing w:before="0" w:beforeAutospacing="0" w:after="240" w:afterAutospacing="0"/>
              <w:rPr>
                <w:rFonts w:asciiTheme="minorHAnsi" w:hAnsiTheme="minorHAnsi" w:cstheme="minorHAnsi"/>
                <w:color w:val="231F20"/>
                <w:sz w:val="20"/>
                <w:szCs w:val="20"/>
              </w:rPr>
            </w:pPr>
          </w:p>
          <w:p w:rsidR="00554F45" w:rsidRPr="00DF2BFC" w:rsidRDefault="00554F45" w:rsidP="00EE4010">
            <w:pPr>
              <w:pStyle w:val="NoSpacing"/>
              <w:jc w:val="both"/>
              <w:rPr>
                <w:rFonts w:asciiTheme="minorHAnsi" w:eastAsia="SassoonPrimaryInfant" w:hAnsiTheme="minorHAnsi" w:cstheme="minorHAnsi"/>
                <w:b/>
                <w:sz w:val="20"/>
                <w:szCs w:val="20"/>
              </w:rPr>
            </w:pPr>
          </w:p>
          <w:p w:rsidR="00554F45" w:rsidRPr="00DF2BFC" w:rsidRDefault="00554F45" w:rsidP="00EE4010">
            <w:pPr>
              <w:pStyle w:val="NoSpacing"/>
              <w:jc w:val="both"/>
              <w:rPr>
                <w:rFonts w:asciiTheme="minorHAnsi" w:eastAsia="SassoonPrimaryInfant" w:hAnsiTheme="minorHAnsi" w:cstheme="minorHAnsi"/>
                <w:b/>
                <w:sz w:val="20"/>
                <w:szCs w:val="20"/>
              </w:rPr>
            </w:pPr>
            <w:r w:rsidRPr="00DF2BFC">
              <w:rPr>
                <w:rFonts w:asciiTheme="minorHAnsi" w:eastAsia="SassoonPrimaryInfant" w:hAnsiTheme="minorHAnsi" w:cstheme="minorHAnsi"/>
                <w:b/>
                <w:sz w:val="20"/>
                <w:szCs w:val="20"/>
              </w:rPr>
              <w:t>Destructive plate boundaries (also called convergent plate boundaries)</w:t>
            </w:r>
          </w:p>
          <w:p w:rsidR="00554F45" w:rsidRPr="00DF2BFC" w:rsidRDefault="00554F45" w:rsidP="00EE4010">
            <w:pPr>
              <w:pStyle w:val="NoSpacing"/>
              <w:jc w:val="both"/>
              <w:rPr>
                <w:rFonts w:asciiTheme="minorHAnsi" w:eastAsia="SassoonPrimaryInfant" w:hAnsiTheme="minorHAnsi" w:cstheme="minorHAnsi"/>
                <w:sz w:val="20"/>
                <w:szCs w:val="20"/>
              </w:rPr>
            </w:pPr>
            <w:r w:rsidRPr="00DF2BFC">
              <w:rPr>
                <w:rFonts w:asciiTheme="minorHAnsi" w:hAnsiTheme="minorHAnsi" w:cstheme="minorHAnsi"/>
                <w:sz w:val="20"/>
                <w:szCs w:val="20"/>
              </w:rPr>
              <w:t>At a destructive plate boundary two plates move towards another. One plate is then pushed underneath the other. (It is the heavier plate that is forced beneath the lighter plate). The point at which one plate is forced beneath the other is called the subduction zone. The plate then melts, due to friction, to become molten rock (magma). The magma then forces its way up to the side of the plate boundary to form a volcano.</w:t>
            </w:r>
          </w:p>
          <w:p w:rsidR="00554F45" w:rsidRPr="00DF2BFC" w:rsidRDefault="00554F45" w:rsidP="00EE4010">
            <w:pPr>
              <w:pStyle w:val="NoSpacing"/>
              <w:jc w:val="both"/>
              <w:rPr>
                <w:rFonts w:asciiTheme="minorHAnsi" w:eastAsia="SassoonPrimaryInfant" w:hAnsiTheme="minorHAnsi" w:cstheme="minorHAnsi"/>
                <w:sz w:val="20"/>
                <w:szCs w:val="20"/>
              </w:rPr>
            </w:pPr>
          </w:p>
          <w:p w:rsidR="00554F45" w:rsidRPr="00DF2BFC" w:rsidRDefault="00554F45" w:rsidP="00193BE5">
            <w:pPr>
              <w:pStyle w:val="NoSpacing"/>
              <w:jc w:val="both"/>
              <w:rPr>
                <w:rFonts w:asciiTheme="minorHAnsi" w:eastAsia="SassoonPrimaryInfant" w:hAnsiTheme="minorHAnsi" w:cstheme="minorHAnsi"/>
                <w:b/>
                <w:sz w:val="20"/>
                <w:szCs w:val="20"/>
              </w:rPr>
            </w:pPr>
            <w:r w:rsidRPr="00DF2BFC">
              <w:rPr>
                <w:rFonts w:asciiTheme="minorHAnsi" w:eastAsia="SassoonPrimaryInfant" w:hAnsiTheme="minorHAnsi" w:cstheme="minorHAnsi"/>
                <w:b/>
                <w:sz w:val="20"/>
                <w:szCs w:val="20"/>
              </w:rPr>
              <w:t>Conservative plate boundaries (also known as transform plate boundaries)</w:t>
            </w:r>
          </w:p>
          <w:p w:rsidR="00554F45" w:rsidRPr="00DF2BFC" w:rsidRDefault="00554F45" w:rsidP="00193BE5">
            <w:pPr>
              <w:pStyle w:val="NoSpacing"/>
              <w:jc w:val="both"/>
              <w:rPr>
                <w:rFonts w:asciiTheme="minorHAnsi" w:eastAsia="SassoonPrimaryInfant" w:hAnsiTheme="minorHAnsi" w:cstheme="minorHAnsi"/>
                <w:sz w:val="20"/>
                <w:szCs w:val="20"/>
              </w:rPr>
            </w:pPr>
            <w:r w:rsidRPr="00DF2BFC">
              <w:rPr>
                <w:rFonts w:asciiTheme="minorHAnsi" w:eastAsia="SassoonPrimaryInfant" w:hAnsiTheme="minorHAnsi" w:cstheme="minorHAnsi"/>
                <w:sz w:val="20"/>
                <w:szCs w:val="20"/>
              </w:rPr>
              <w:t xml:space="preserve">Where two plates slowly slide past each other in </w:t>
            </w:r>
            <w:r w:rsidRPr="00DF2BFC">
              <w:rPr>
                <w:rFonts w:asciiTheme="minorHAnsi" w:eastAsia="SassoonPrimaryInfant" w:hAnsiTheme="minorHAnsi" w:cstheme="minorHAnsi"/>
                <w:b/>
                <w:sz w:val="20"/>
                <w:szCs w:val="20"/>
              </w:rPr>
              <w:t>opposite</w:t>
            </w:r>
            <w:r w:rsidRPr="00DF2BFC">
              <w:rPr>
                <w:rFonts w:asciiTheme="minorHAnsi" w:eastAsia="SassoonPrimaryInfant" w:hAnsiTheme="minorHAnsi" w:cstheme="minorHAnsi"/>
                <w:sz w:val="20"/>
                <w:szCs w:val="20"/>
              </w:rPr>
              <w:t xml:space="preserve"> directions. The edges of the plates are uneven, so when they slide past they get stuck. This causes </w:t>
            </w:r>
            <w:r w:rsidRPr="00DF2BFC">
              <w:rPr>
                <w:rFonts w:asciiTheme="minorHAnsi" w:eastAsia="SassoonPrimaryInfant" w:hAnsiTheme="minorHAnsi" w:cstheme="minorHAnsi"/>
                <w:b/>
                <w:sz w:val="20"/>
                <w:szCs w:val="20"/>
              </w:rPr>
              <w:t>pressure</w:t>
            </w:r>
            <w:r w:rsidRPr="00DF2BFC">
              <w:rPr>
                <w:rFonts w:asciiTheme="minorHAnsi" w:eastAsia="SassoonPrimaryInfant" w:hAnsiTheme="minorHAnsi" w:cstheme="minorHAnsi"/>
                <w:sz w:val="20"/>
                <w:szCs w:val="20"/>
              </w:rPr>
              <w:t xml:space="preserve"> to build up. When the pressure is built up, this causes an earthquake. </w:t>
            </w:r>
          </w:p>
          <w:p w:rsidR="00554F45" w:rsidRPr="00DF2BFC" w:rsidRDefault="00554F45" w:rsidP="00193BE5">
            <w:pPr>
              <w:pStyle w:val="NoSpacing"/>
              <w:jc w:val="both"/>
              <w:rPr>
                <w:rFonts w:asciiTheme="minorHAnsi" w:eastAsia="SassoonPrimaryInfant" w:hAnsiTheme="minorHAnsi" w:cstheme="minorHAnsi"/>
                <w:sz w:val="20"/>
                <w:szCs w:val="20"/>
              </w:rPr>
            </w:pPr>
          </w:p>
          <w:p w:rsidR="00554F45" w:rsidRPr="00DF2BFC" w:rsidRDefault="00554F45" w:rsidP="00193BE5">
            <w:pPr>
              <w:pStyle w:val="NoSpacing"/>
              <w:jc w:val="both"/>
              <w:rPr>
                <w:rFonts w:asciiTheme="minorHAnsi" w:eastAsia="SassoonPrimaryInfant" w:hAnsiTheme="minorHAnsi" w:cstheme="minorHAnsi"/>
                <w:b/>
                <w:sz w:val="20"/>
                <w:szCs w:val="20"/>
              </w:rPr>
            </w:pPr>
            <w:r w:rsidRPr="00DF2BFC">
              <w:rPr>
                <w:rFonts w:asciiTheme="minorHAnsi" w:eastAsia="SassoonPrimaryInfant" w:hAnsiTheme="minorHAnsi" w:cstheme="minorHAnsi"/>
                <w:b/>
                <w:sz w:val="20"/>
                <w:szCs w:val="20"/>
              </w:rPr>
              <w:t>Constructive plate boundaries (also called divergent plate boundaries)</w:t>
            </w:r>
          </w:p>
          <w:p w:rsidR="00554F45" w:rsidRPr="00DF2BFC" w:rsidRDefault="00554F45" w:rsidP="00193BE5">
            <w:pPr>
              <w:pStyle w:val="NoSpacing"/>
              <w:jc w:val="both"/>
              <w:rPr>
                <w:rFonts w:asciiTheme="minorHAnsi" w:eastAsia="SassoonPrimaryInfant" w:hAnsiTheme="minorHAnsi" w:cstheme="minorHAnsi"/>
                <w:sz w:val="20"/>
                <w:szCs w:val="20"/>
              </w:rPr>
            </w:pPr>
            <w:r w:rsidRPr="00DF2BFC">
              <w:rPr>
                <w:rFonts w:asciiTheme="minorHAnsi" w:eastAsia="SassoonPrimaryInfant" w:hAnsiTheme="minorHAnsi" w:cstheme="minorHAnsi"/>
                <w:sz w:val="20"/>
                <w:szCs w:val="20"/>
              </w:rPr>
              <w:t xml:space="preserve">Plate move apart and the gap get filled with </w:t>
            </w:r>
            <w:r w:rsidRPr="00DF2BFC">
              <w:rPr>
                <w:rFonts w:asciiTheme="minorHAnsi" w:eastAsia="SassoonPrimaryInfant" w:hAnsiTheme="minorHAnsi" w:cstheme="minorHAnsi"/>
                <w:b/>
                <w:sz w:val="20"/>
                <w:szCs w:val="20"/>
              </w:rPr>
              <w:t>magma</w:t>
            </w:r>
            <w:r w:rsidRPr="00DF2BFC">
              <w:rPr>
                <w:rFonts w:asciiTheme="minorHAnsi" w:eastAsia="SassoonPrimaryInfant" w:hAnsiTheme="minorHAnsi" w:cstheme="minorHAnsi"/>
                <w:sz w:val="20"/>
                <w:szCs w:val="20"/>
              </w:rPr>
              <w:t xml:space="preserve">. The magma cools when it reaches the surface and forms a new </w:t>
            </w:r>
            <w:r w:rsidRPr="00DF2BFC">
              <w:rPr>
                <w:rFonts w:asciiTheme="minorHAnsi" w:eastAsia="SassoonPrimaryInfant" w:hAnsiTheme="minorHAnsi" w:cstheme="minorHAnsi"/>
                <w:b/>
                <w:sz w:val="20"/>
                <w:szCs w:val="20"/>
              </w:rPr>
              <w:t>crust</w:t>
            </w:r>
            <w:r w:rsidRPr="00DF2BFC">
              <w:rPr>
                <w:rFonts w:asciiTheme="minorHAnsi" w:eastAsia="SassoonPrimaryInfant" w:hAnsiTheme="minorHAnsi" w:cstheme="minorHAnsi"/>
                <w:sz w:val="20"/>
                <w:szCs w:val="20"/>
              </w:rPr>
              <w:t xml:space="preserve">. Then it all happens again as the plates keep moving. Sometimes the magma can rise up to form volcanoes. Earthquakes can happen at these boundaries too. </w:t>
            </w:r>
          </w:p>
          <w:p w:rsidR="00554F45" w:rsidRPr="00DF2BFC" w:rsidRDefault="00554F45" w:rsidP="00193BE5">
            <w:pPr>
              <w:pStyle w:val="NoSpacing"/>
              <w:jc w:val="both"/>
              <w:rPr>
                <w:rFonts w:asciiTheme="minorHAnsi" w:eastAsia="SassoonPrimaryInfant" w:hAnsiTheme="minorHAnsi" w:cstheme="minorHAnsi"/>
                <w:sz w:val="20"/>
                <w:szCs w:val="20"/>
              </w:rPr>
            </w:pPr>
          </w:p>
          <w:p w:rsidR="00554F45" w:rsidRPr="00DF2BFC" w:rsidRDefault="00554F45" w:rsidP="00193BE5">
            <w:pPr>
              <w:pStyle w:val="NoSpacing"/>
              <w:jc w:val="both"/>
              <w:rPr>
                <w:rFonts w:asciiTheme="minorHAnsi" w:eastAsia="SassoonPrimaryInfant" w:hAnsiTheme="minorHAnsi" w:cstheme="minorHAnsi"/>
                <w:b/>
                <w:sz w:val="20"/>
                <w:szCs w:val="20"/>
              </w:rPr>
            </w:pPr>
            <w:r w:rsidRPr="00DF2BFC">
              <w:rPr>
                <w:rFonts w:asciiTheme="minorHAnsi" w:eastAsia="SassoonPrimaryInfant" w:hAnsiTheme="minorHAnsi" w:cstheme="minorHAnsi"/>
                <w:b/>
                <w:sz w:val="20"/>
                <w:szCs w:val="20"/>
              </w:rPr>
              <w:t>Ring of Fire</w:t>
            </w:r>
          </w:p>
          <w:p w:rsidR="00554F45" w:rsidRPr="00DF2BFC" w:rsidRDefault="00554F45" w:rsidP="007F1E0B">
            <w:pPr>
              <w:pStyle w:val="NoSpacing"/>
              <w:jc w:val="both"/>
              <w:rPr>
                <w:rFonts w:asciiTheme="minorHAnsi" w:eastAsia="SassoonPrimaryInfant" w:hAnsiTheme="minorHAnsi" w:cstheme="minorHAnsi"/>
                <w:sz w:val="20"/>
                <w:szCs w:val="20"/>
              </w:rPr>
            </w:pPr>
            <w:r w:rsidRPr="00DF2BFC">
              <w:rPr>
                <w:rFonts w:asciiTheme="minorHAnsi" w:eastAsia="SassoonPrimaryInfant" w:hAnsiTheme="minorHAnsi" w:cstheme="minorHAnsi"/>
                <w:sz w:val="20"/>
                <w:szCs w:val="20"/>
              </w:rPr>
              <w:t xml:space="preserve">The area around the Pacific Ocean contains 75% of the Earth’s volcanoes and has about 90% of the world’s earthquakes. </w:t>
            </w:r>
          </w:p>
          <w:p w:rsidR="00554F45" w:rsidRPr="00DF2BFC" w:rsidRDefault="00554F45" w:rsidP="00193BE5">
            <w:pPr>
              <w:pStyle w:val="NoSpacing"/>
              <w:jc w:val="both"/>
              <w:rPr>
                <w:rFonts w:asciiTheme="minorHAnsi" w:eastAsia="SassoonPrimaryInfant" w:hAnsiTheme="minorHAnsi" w:cstheme="minorHAnsi"/>
                <w:sz w:val="20"/>
                <w:szCs w:val="20"/>
              </w:rPr>
            </w:pPr>
            <w:r w:rsidRPr="00DF2BFC">
              <w:rPr>
                <w:rFonts w:asciiTheme="minorHAnsi" w:hAnsiTheme="minorHAnsi" w:cstheme="minorHAnsi"/>
                <w:noProof/>
                <w:sz w:val="20"/>
                <w:szCs w:val="20"/>
              </w:rPr>
              <w:drawing>
                <wp:inline distT="0" distB="0" distL="0" distR="0" wp14:anchorId="5A85146D" wp14:editId="3E6D9215">
                  <wp:extent cx="3251322" cy="1828800"/>
                  <wp:effectExtent l="0" t="0" r="6350" b="0"/>
                  <wp:docPr id="3" name="Picture 3" descr="The Ring of Fi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Ring of Fir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258567" cy="1832875"/>
                          </a:xfrm>
                          <a:prstGeom prst="rect">
                            <a:avLst/>
                          </a:prstGeom>
                          <a:noFill/>
                          <a:ln>
                            <a:noFill/>
                          </a:ln>
                        </pic:spPr>
                      </pic:pic>
                    </a:graphicData>
                  </a:graphic>
                </wp:inline>
              </w:drawing>
            </w:r>
          </w:p>
          <w:p w:rsidR="00554F45" w:rsidRPr="00DF2BFC" w:rsidRDefault="00554F45" w:rsidP="00EE4010">
            <w:pPr>
              <w:pStyle w:val="NoSpacing"/>
              <w:jc w:val="both"/>
              <w:rPr>
                <w:rFonts w:asciiTheme="minorHAnsi" w:eastAsia="SassoonPrimaryInfant" w:hAnsiTheme="minorHAnsi" w:cstheme="minorHAnsi"/>
                <w:sz w:val="20"/>
                <w:szCs w:val="20"/>
              </w:rPr>
            </w:pPr>
          </w:p>
          <w:p w:rsidR="00554F45" w:rsidRPr="00DF2BFC" w:rsidRDefault="00554F45" w:rsidP="00EE4010">
            <w:pPr>
              <w:pStyle w:val="NoSpacing"/>
              <w:jc w:val="both"/>
              <w:rPr>
                <w:rFonts w:asciiTheme="minorHAnsi" w:eastAsia="SassoonPrimaryInfant" w:hAnsiTheme="minorHAnsi" w:cstheme="minorHAnsi"/>
                <w:b/>
                <w:sz w:val="20"/>
                <w:szCs w:val="20"/>
              </w:rPr>
            </w:pPr>
            <w:r w:rsidRPr="00DF2BFC">
              <w:rPr>
                <w:rFonts w:asciiTheme="minorHAnsi" w:eastAsia="SassoonPrimaryInfant" w:hAnsiTheme="minorHAnsi" w:cstheme="minorHAnsi"/>
                <w:b/>
                <w:sz w:val="20"/>
                <w:szCs w:val="20"/>
              </w:rPr>
              <w:t>Continental plates</w:t>
            </w:r>
          </w:p>
          <w:p w:rsidR="00554F45" w:rsidRPr="00DF2BFC" w:rsidRDefault="00554F45" w:rsidP="00EE4010">
            <w:pPr>
              <w:pStyle w:val="NoSpacing"/>
              <w:jc w:val="both"/>
              <w:rPr>
                <w:rFonts w:asciiTheme="minorHAnsi" w:eastAsia="SassoonPrimaryInfant" w:hAnsiTheme="minorHAnsi" w:cstheme="minorHAnsi"/>
                <w:sz w:val="20"/>
                <w:szCs w:val="20"/>
              </w:rPr>
            </w:pPr>
            <w:r w:rsidRPr="00DF2BFC">
              <w:rPr>
                <w:rFonts w:asciiTheme="minorHAnsi" w:eastAsia="SassoonPrimaryInfant" w:hAnsiTheme="minorHAnsi" w:cstheme="minorHAnsi"/>
                <w:sz w:val="20"/>
                <w:szCs w:val="20"/>
              </w:rPr>
              <w:t>The surface of the Earth’s crust found underneath large land masses.  Thicker plate boundaries (30-50km thick).</w:t>
            </w:r>
          </w:p>
          <w:p w:rsidR="00554F45" w:rsidRPr="00DF2BFC" w:rsidRDefault="00554F45" w:rsidP="00EE4010">
            <w:pPr>
              <w:pStyle w:val="NoSpacing"/>
              <w:jc w:val="both"/>
              <w:rPr>
                <w:rFonts w:asciiTheme="minorHAnsi" w:eastAsia="SassoonPrimaryInfant" w:hAnsiTheme="minorHAnsi" w:cstheme="minorHAnsi"/>
                <w:b/>
                <w:sz w:val="20"/>
                <w:szCs w:val="20"/>
              </w:rPr>
            </w:pPr>
          </w:p>
          <w:p w:rsidR="00554F45" w:rsidRPr="00DF2BFC" w:rsidRDefault="00554F45" w:rsidP="00EE4010">
            <w:pPr>
              <w:pStyle w:val="NoSpacing"/>
              <w:jc w:val="both"/>
              <w:rPr>
                <w:rFonts w:asciiTheme="minorHAnsi" w:eastAsia="SassoonPrimaryInfant" w:hAnsiTheme="minorHAnsi" w:cstheme="minorHAnsi"/>
                <w:b/>
                <w:sz w:val="20"/>
                <w:szCs w:val="20"/>
              </w:rPr>
            </w:pPr>
            <w:r w:rsidRPr="00DF2BFC">
              <w:rPr>
                <w:rFonts w:asciiTheme="minorHAnsi" w:eastAsia="SassoonPrimaryInfant" w:hAnsiTheme="minorHAnsi" w:cstheme="minorHAnsi"/>
                <w:b/>
                <w:sz w:val="20"/>
                <w:szCs w:val="20"/>
              </w:rPr>
              <w:t>Oceanic plates</w:t>
            </w:r>
          </w:p>
          <w:p w:rsidR="00554F45" w:rsidRPr="00DF2BFC" w:rsidRDefault="00554F45" w:rsidP="00EE4010">
            <w:pPr>
              <w:pStyle w:val="NoSpacing"/>
              <w:jc w:val="both"/>
              <w:rPr>
                <w:rFonts w:asciiTheme="minorHAnsi" w:eastAsia="SassoonPrimaryInfant" w:hAnsiTheme="minorHAnsi" w:cstheme="minorHAnsi"/>
                <w:sz w:val="20"/>
                <w:szCs w:val="20"/>
              </w:rPr>
            </w:pPr>
            <w:r w:rsidRPr="00DF2BFC">
              <w:rPr>
                <w:rFonts w:asciiTheme="minorHAnsi" w:hAnsiTheme="minorHAnsi" w:cstheme="minorHAnsi"/>
                <w:color w:val="000000"/>
                <w:spacing w:val="3"/>
                <w:sz w:val="20"/>
                <w:szCs w:val="20"/>
                <w:shd w:val="clear" w:color="auto" w:fill="FFFFFF"/>
              </w:rPr>
              <w:t>These zones, located along mid-ocean ridges, represent areas where upwelling magma creates new oceanic crust.  Thinner plates (5-10km thick).</w:t>
            </w:r>
          </w:p>
          <w:p w:rsidR="00554F45" w:rsidRPr="00DF2BFC" w:rsidRDefault="00554F45" w:rsidP="00EE4010">
            <w:pPr>
              <w:pStyle w:val="NoSpacing"/>
              <w:jc w:val="both"/>
              <w:rPr>
                <w:rFonts w:asciiTheme="minorHAnsi" w:eastAsia="SassoonPrimaryInfant" w:hAnsiTheme="minorHAnsi" w:cstheme="minorHAnsi"/>
                <w:b/>
                <w:sz w:val="20"/>
                <w:szCs w:val="20"/>
              </w:rPr>
            </w:pPr>
          </w:p>
          <w:p w:rsidR="00554F45" w:rsidRPr="00DF2BFC" w:rsidRDefault="00554F45" w:rsidP="00EE4010">
            <w:pPr>
              <w:pStyle w:val="NoSpacing"/>
              <w:jc w:val="both"/>
              <w:rPr>
                <w:rFonts w:asciiTheme="minorHAnsi" w:eastAsia="SassoonPrimaryInfant" w:hAnsiTheme="minorHAnsi" w:cstheme="minorHAnsi"/>
                <w:b/>
                <w:sz w:val="20"/>
                <w:szCs w:val="20"/>
              </w:rPr>
            </w:pPr>
            <w:r w:rsidRPr="00DF2BFC">
              <w:rPr>
                <w:rFonts w:asciiTheme="minorHAnsi" w:eastAsia="SassoonPrimaryInfant" w:hAnsiTheme="minorHAnsi" w:cstheme="minorHAnsi"/>
                <w:b/>
                <w:sz w:val="20"/>
                <w:szCs w:val="20"/>
              </w:rPr>
              <w:t>Subduction zone</w:t>
            </w:r>
          </w:p>
          <w:p w:rsidR="00554F45" w:rsidRPr="00DF2BFC" w:rsidRDefault="00554F45" w:rsidP="00554F45">
            <w:pPr>
              <w:pStyle w:val="NoSpacing"/>
              <w:jc w:val="both"/>
              <w:rPr>
                <w:rFonts w:asciiTheme="minorHAnsi" w:eastAsia="SassoonPrimaryInfant" w:hAnsiTheme="minorHAnsi" w:cstheme="minorHAnsi"/>
                <w:sz w:val="20"/>
                <w:szCs w:val="20"/>
              </w:rPr>
            </w:pPr>
            <w:r w:rsidRPr="00DF2BFC">
              <w:rPr>
                <w:rFonts w:asciiTheme="minorHAnsi" w:hAnsiTheme="minorHAnsi" w:cstheme="minorHAnsi"/>
                <w:color w:val="000000" w:themeColor="text1"/>
                <w:sz w:val="20"/>
                <w:szCs w:val="20"/>
                <w:shd w:val="clear" w:color="auto" w:fill="FFFFFF"/>
              </w:rPr>
              <w:t>A </w:t>
            </w:r>
            <w:r w:rsidRPr="00DF2BFC">
              <w:rPr>
                <w:rStyle w:val="Emphasis"/>
                <w:rFonts w:asciiTheme="minorHAnsi" w:hAnsiTheme="minorHAnsi" w:cstheme="minorHAnsi"/>
                <w:bCs/>
                <w:i w:val="0"/>
                <w:iCs w:val="0"/>
                <w:color w:val="000000" w:themeColor="text1"/>
                <w:sz w:val="20"/>
                <w:szCs w:val="20"/>
                <w:shd w:val="clear" w:color="auto" w:fill="FFFFFF"/>
              </w:rPr>
              <w:t>subduction zone</w:t>
            </w:r>
            <w:r w:rsidRPr="00DF2BFC">
              <w:rPr>
                <w:rFonts w:asciiTheme="minorHAnsi" w:hAnsiTheme="minorHAnsi" w:cstheme="minorHAnsi"/>
                <w:color w:val="000000" w:themeColor="text1"/>
                <w:sz w:val="20"/>
                <w:szCs w:val="20"/>
                <w:shd w:val="clear" w:color="auto" w:fill="FFFFFF"/>
              </w:rPr>
              <w:t> is a collision between two of Earth's tectonic plates, where one plate sinks into the mantle underneath the other plate.</w:t>
            </w:r>
          </w:p>
        </w:tc>
      </w:tr>
      <w:tr w:rsidR="003445EE" w:rsidRPr="00DF2BFC" w:rsidTr="00EE4010">
        <w:trPr>
          <w:trHeight w:val="3458"/>
        </w:trPr>
        <w:tc>
          <w:tcPr>
            <w:tcW w:w="4388" w:type="dxa"/>
            <w:gridSpan w:val="2"/>
          </w:tcPr>
          <w:p w:rsidR="00E65F0D" w:rsidRPr="00DF2BFC" w:rsidRDefault="00E65F0D" w:rsidP="00E65F0D">
            <w:pPr>
              <w:pStyle w:val="NoSpacing"/>
              <w:jc w:val="both"/>
              <w:rPr>
                <w:rFonts w:asciiTheme="minorHAnsi" w:hAnsiTheme="minorHAnsi" w:cstheme="minorHAnsi"/>
                <w:sz w:val="20"/>
                <w:szCs w:val="20"/>
                <w:u w:val="single"/>
              </w:rPr>
            </w:pPr>
            <w:r w:rsidRPr="00DF2BFC">
              <w:rPr>
                <w:rFonts w:asciiTheme="minorHAnsi" w:hAnsiTheme="minorHAnsi" w:cstheme="minorHAnsi"/>
                <w:sz w:val="20"/>
                <w:szCs w:val="20"/>
                <w:u w:val="single"/>
              </w:rPr>
              <w:lastRenderedPageBreak/>
              <w:t>To describe the structure of a volcano.</w:t>
            </w:r>
          </w:p>
          <w:p w:rsidR="00E65F0D" w:rsidRPr="00DF2BFC" w:rsidRDefault="00E65F0D" w:rsidP="00E65F0D">
            <w:pPr>
              <w:pStyle w:val="NoSpacing"/>
              <w:ind w:left="360"/>
              <w:jc w:val="both"/>
              <w:rPr>
                <w:rFonts w:asciiTheme="minorHAnsi" w:hAnsiTheme="minorHAnsi" w:cstheme="minorHAnsi"/>
                <w:sz w:val="20"/>
                <w:szCs w:val="20"/>
              </w:rPr>
            </w:pPr>
            <w:r w:rsidRPr="00DF2BFC">
              <w:rPr>
                <w:rFonts w:asciiTheme="minorHAnsi" w:hAnsiTheme="minorHAnsi" w:cstheme="minorHAnsi"/>
                <w:sz w:val="20"/>
                <w:szCs w:val="20"/>
              </w:rPr>
              <w:t>SC – I can:</w:t>
            </w:r>
          </w:p>
          <w:p w:rsidR="00E65F0D" w:rsidRPr="00DF2BFC" w:rsidRDefault="00E65F0D" w:rsidP="006E5109">
            <w:pPr>
              <w:pStyle w:val="NoSpacing"/>
              <w:numPr>
                <w:ilvl w:val="0"/>
                <w:numId w:val="4"/>
              </w:numPr>
              <w:jc w:val="both"/>
              <w:rPr>
                <w:rFonts w:asciiTheme="minorHAnsi" w:hAnsiTheme="minorHAnsi" w:cstheme="minorHAnsi"/>
                <w:sz w:val="20"/>
                <w:szCs w:val="20"/>
              </w:rPr>
            </w:pPr>
            <w:r w:rsidRPr="00DF2BFC">
              <w:rPr>
                <w:rFonts w:asciiTheme="minorHAnsi" w:hAnsiTheme="minorHAnsi" w:cstheme="minorHAnsi"/>
                <w:sz w:val="20"/>
                <w:szCs w:val="20"/>
              </w:rPr>
              <w:t>Label the structure of a volcano</w:t>
            </w:r>
          </w:p>
          <w:p w:rsidR="00E65F0D" w:rsidRPr="00DF2BFC" w:rsidRDefault="00E65F0D" w:rsidP="006E5109">
            <w:pPr>
              <w:pStyle w:val="NoSpacing"/>
              <w:numPr>
                <w:ilvl w:val="0"/>
                <w:numId w:val="4"/>
              </w:numPr>
              <w:jc w:val="both"/>
              <w:rPr>
                <w:rFonts w:asciiTheme="minorHAnsi" w:hAnsiTheme="minorHAnsi" w:cstheme="minorHAnsi"/>
                <w:sz w:val="20"/>
                <w:szCs w:val="20"/>
              </w:rPr>
            </w:pPr>
            <w:r w:rsidRPr="00DF2BFC">
              <w:rPr>
                <w:rFonts w:asciiTheme="minorHAnsi" w:hAnsiTheme="minorHAnsi" w:cstheme="minorHAnsi"/>
                <w:sz w:val="20"/>
                <w:szCs w:val="20"/>
              </w:rPr>
              <w:t xml:space="preserve">Describe and compare the different kinds of volcanoes: composite, cinder cone and shield </w:t>
            </w:r>
          </w:p>
          <w:p w:rsidR="00E65F0D" w:rsidRPr="00DF2BFC" w:rsidRDefault="00E65F0D" w:rsidP="006E5109">
            <w:pPr>
              <w:pStyle w:val="NoSpacing"/>
              <w:numPr>
                <w:ilvl w:val="0"/>
                <w:numId w:val="4"/>
              </w:numPr>
              <w:jc w:val="both"/>
              <w:rPr>
                <w:rFonts w:asciiTheme="minorHAnsi" w:hAnsiTheme="minorHAnsi" w:cstheme="minorHAnsi"/>
                <w:sz w:val="20"/>
                <w:szCs w:val="20"/>
              </w:rPr>
            </w:pPr>
            <w:r w:rsidRPr="00DF2BFC">
              <w:rPr>
                <w:rFonts w:asciiTheme="minorHAnsi" w:hAnsiTheme="minorHAnsi" w:cstheme="minorHAnsi"/>
                <w:sz w:val="20"/>
                <w:szCs w:val="20"/>
              </w:rPr>
              <w:t>Challenge: consider the location of different types of volcanoes</w:t>
            </w:r>
          </w:p>
          <w:p w:rsidR="003445EE" w:rsidRPr="00DF2BFC" w:rsidRDefault="003445EE" w:rsidP="00262524">
            <w:pPr>
              <w:pStyle w:val="NoSpacing"/>
              <w:rPr>
                <w:rFonts w:asciiTheme="minorHAnsi" w:eastAsia="SassoonPrimaryInfant" w:hAnsiTheme="minorHAnsi" w:cstheme="minorHAnsi"/>
                <w:sz w:val="20"/>
                <w:szCs w:val="20"/>
              </w:rPr>
            </w:pPr>
          </w:p>
        </w:tc>
        <w:tc>
          <w:tcPr>
            <w:tcW w:w="11306" w:type="dxa"/>
            <w:gridSpan w:val="4"/>
          </w:tcPr>
          <w:p w:rsidR="00262524" w:rsidRPr="00DF2BFC" w:rsidRDefault="00554F45" w:rsidP="00262524">
            <w:pPr>
              <w:pStyle w:val="NoSpacing"/>
              <w:rPr>
                <w:rFonts w:asciiTheme="minorHAnsi" w:eastAsia="SassoonPrimaryInfant" w:hAnsiTheme="minorHAnsi" w:cstheme="minorHAnsi"/>
                <w:noProof/>
                <w:sz w:val="20"/>
                <w:szCs w:val="20"/>
              </w:rPr>
            </w:pPr>
            <w:r w:rsidRPr="00DF2BFC">
              <w:rPr>
                <w:rFonts w:asciiTheme="minorHAnsi" w:hAnsiTheme="minorHAnsi" w:cstheme="minorHAnsi"/>
                <w:noProof/>
                <w:sz w:val="20"/>
                <w:szCs w:val="20"/>
              </w:rPr>
              <w:drawing>
                <wp:anchor distT="0" distB="0" distL="114300" distR="114300" simplePos="0" relativeHeight="251668480" behindDoc="1" locked="0" layoutInCell="1" allowOverlap="1" wp14:anchorId="787D66E9">
                  <wp:simplePos x="0" y="0"/>
                  <wp:positionH relativeFrom="column">
                    <wp:posOffset>4932132</wp:posOffset>
                  </wp:positionH>
                  <wp:positionV relativeFrom="paragraph">
                    <wp:posOffset>2120682</wp:posOffset>
                  </wp:positionV>
                  <wp:extent cx="1995170" cy="1749425"/>
                  <wp:effectExtent l="0" t="0" r="5080" b="3175"/>
                  <wp:wrapTight wrapText="bothSides">
                    <wp:wrapPolygon edited="0">
                      <wp:start x="0" y="0"/>
                      <wp:lineTo x="0" y="21404"/>
                      <wp:lineTo x="21449" y="21404"/>
                      <wp:lineTo x="21449"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13434" t="17524" r="42912" b="14388"/>
                          <a:stretch/>
                        </pic:blipFill>
                        <pic:spPr bwMode="auto">
                          <a:xfrm>
                            <a:off x="0" y="0"/>
                            <a:ext cx="1995170" cy="1749425"/>
                          </a:xfrm>
                          <a:prstGeom prst="rect">
                            <a:avLst/>
                          </a:prstGeom>
                          <a:ln>
                            <a:noFill/>
                          </a:ln>
                          <a:extLst>
                            <a:ext uri="{53640926-AAD7-44D8-BBD7-CCE9431645EC}">
                              <a14:shadowObscured xmlns:a14="http://schemas.microsoft.com/office/drawing/2010/main"/>
                            </a:ext>
                          </a:extLst>
                        </pic:spPr>
                      </pic:pic>
                    </a:graphicData>
                  </a:graphic>
                </wp:anchor>
              </w:drawing>
            </w:r>
            <w:r w:rsidR="00262524" w:rsidRPr="00DF2BFC">
              <w:rPr>
                <w:rFonts w:asciiTheme="minorHAnsi" w:hAnsiTheme="minorHAnsi" w:cstheme="minorHAnsi"/>
                <w:noProof/>
                <w:sz w:val="20"/>
                <w:szCs w:val="20"/>
              </w:rPr>
              <w:drawing>
                <wp:inline distT="0" distB="0" distL="0" distR="0" wp14:anchorId="121BA84B" wp14:editId="4A14023D">
                  <wp:extent cx="2743200" cy="2111829"/>
                  <wp:effectExtent l="19050" t="19050" r="19050" b="22225"/>
                  <wp:docPr id="8"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1" cstate="print">
                            <a:extLst>
                              <a:ext uri="{28A0092B-C50C-407E-A947-70E740481C1C}">
                                <a14:useLocalDpi xmlns:a14="http://schemas.microsoft.com/office/drawing/2010/main" val="0"/>
                              </a:ext>
                            </a:extLst>
                          </a:blip>
                          <a:srcRect l="18979" t="14219" r="8832" b="11141"/>
                          <a:stretch>
                            <a:fillRect/>
                          </a:stretch>
                        </pic:blipFill>
                        <pic:spPr>
                          <a:xfrm>
                            <a:off x="0" y="0"/>
                            <a:ext cx="2751253" cy="2118028"/>
                          </a:xfrm>
                          <a:prstGeom prst="rect">
                            <a:avLst/>
                          </a:prstGeom>
                          <a:ln>
                            <a:solidFill>
                              <a:schemeClr val="tx1"/>
                            </a:solidFill>
                          </a:ln>
                        </pic:spPr>
                      </pic:pic>
                    </a:graphicData>
                  </a:graphic>
                </wp:inline>
              </w:drawing>
            </w:r>
          </w:p>
          <w:p w:rsidR="00554F45" w:rsidRPr="00DF2BFC" w:rsidRDefault="00554F45" w:rsidP="00262524">
            <w:pPr>
              <w:pStyle w:val="NoSpacing"/>
              <w:rPr>
                <w:rFonts w:asciiTheme="minorHAnsi" w:eastAsia="SassoonPrimaryInfant" w:hAnsiTheme="minorHAnsi" w:cstheme="minorHAnsi"/>
                <w:b/>
                <w:noProof/>
                <w:sz w:val="20"/>
                <w:szCs w:val="20"/>
              </w:rPr>
            </w:pPr>
            <w:r w:rsidRPr="00DF2BFC">
              <w:rPr>
                <w:rFonts w:asciiTheme="minorHAnsi" w:eastAsia="SassoonPrimaryInfant" w:hAnsiTheme="minorHAnsi" w:cstheme="minorHAnsi"/>
                <w:b/>
                <w:noProof/>
                <w:sz w:val="20"/>
                <w:szCs w:val="20"/>
              </w:rPr>
              <w:t>Composite volcanoes</w:t>
            </w:r>
          </w:p>
          <w:p w:rsidR="00554F45" w:rsidRPr="00DF2BFC" w:rsidRDefault="00554F45" w:rsidP="00554F45">
            <w:pPr>
              <w:rPr>
                <w:rFonts w:asciiTheme="minorHAnsi" w:eastAsia="Times New Roman" w:hAnsiTheme="minorHAnsi" w:cstheme="minorHAnsi"/>
                <w:color w:val="231F20"/>
                <w:sz w:val="20"/>
                <w:szCs w:val="20"/>
              </w:rPr>
            </w:pPr>
            <w:r w:rsidRPr="00DF2BFC">
              <w:rPr>
                <w:rFonts w:asciiTheme="minorHAnsi" w:eastAsia="Times New Roman" w:hAnsiTheme="minorHAnsi" w:cstheme="minorHAnsi"/>
                <w:color w:val="231F20"/>
                <w:sz w:val="20"/>
                <w:szCs w:val="20"/>
              </w:rPr>
              <w:t>Composite volcanoes are found on destructive plate margins, where the oceanic crust sinks beneath the continental crust. Composite volcanoes have the following characteristics:</w:t>
            </w:r>
          </w:p>
          <w:p w:rsidR="00554F45" w:rsidRPr="00DF2BFC" w:rsidRDefault="00554F45" w:rsidP="006E5109">
            <w:pPr>
              <w:numPr>
                <w:ilvl w:val="0"/>
                <w:numId w:val="9"/>
              </w:numPr>
              <w:ind w:left="240"/>
              <w:rPr>
                <w:rFonts w:asciiTheme="minorHAnsi" w:eastAsia="Times New Roman" w:hAnsiTheme="minorHAnsi" w:cstheme="minorHAnsi"/>
                <w:color w:val="231F20"/>
                <w:sz w:val="20"/>
                <w:szCs w:val="20"/>
              </w:rPr>
            </w:pPr>
            <w:r w:rsidRPr="00DF2BFC">
              <w:rPr>
                <w:rFonts w:asciiTheme="minorHAnsi" w:eastAsia="Times New Roman" w:hAnsiTheme="minorHAnsi" w:cstheme="minorHAnsi"/>
                <w:b/>
                <w:bCs/>
                <w:color w:val="231F20"/>
                <w:sz w:val="20"/>
                <w:szCs w:val="20"/>
              </w:rPr>
              <w:t>Acidic lava</w:t>
            </w:r>
            <w:r w:rsidRPr="00DF2BFC">
              <w:rPr>
                <w:rFonts w:asciiTheme="minorHAnsi" w:eastAsia="Times New Roman" w:hAnsiTheme="minorHAnsi" w:cstheme="minorHAnsi"/>
                <w:color w:val="231F20"/>
                <w:sz w:val="20"/>
                <w:szCs w:val="20"/>
              </w:rPr>
              <w:t>, which is very viscous (sticky).</w:t>
            </w:r>
          </w:p>
          <w:p w:rsidR="00554F45" w:rsidRPr="00DF2BFC" w:rsidRDefault="00554F45" w:rsidP="006E5109">
            <w:pPr>
              <w:numPr>
                <w:ilvl w:val="0"/>
                <w:numId w:val="9"/>
              </w:numPr>
              <w:ind w:left="240"/>
              <w:rPr>
                <w:rFonts w:asciiTheme="minorHAnsi" w:eastAsia="Times New Roman" w:hAnsiTheme="minorHAnsi" w:cstheme="minorHAnsi"/>
                <w:color w:val="231F20"/>
                <w:sz w:val="20"/>
                <w:szCs w:val="20"/>
              </w:rPr>
            </w:pPr>
            <w:r w:rsidRPr="00DF2BFC">
              <w:rPr>
                <w:rFonts w:asciiTheme="minorHAnsi" w:eastAsia="Times New Roman" w:hAnsiTheme="minorHAnsi" w:cstheme="minorHAnsi"/>
                <w:color w:val="231F20"/>
                <w:sz w:val="20"/>
                <w:szCs w:val="20"/>
              </w:rPr>
              <w:t>Steep sides as the lava doesn't flow very far before it solidifies.</w:t>
            </w:r>
          </w:p>
          <w:p w:rsidR="00554F45" w:rsidRPr="00DF2BFC" w:rsidRDefault="00554F45" w:rsidP="006E5109">
            <w:pPr>
              <w:numPr>
                <w:ilvl w:val="0"/>
                <w:numId w:val="9"/>
              </w:numPr>
              <w:ind w:left="240"/>
              <w:rPr>
                <w:rFonts w:asciiTheme="minorHAnsi" w:eastAsia="Times New Roman" w:hAnsiTheme="minorHAnsi" w:cstheme="minorHAnsi"/>
                <w:color w:val="231F20"/>
                <w:sz w:val="20"/>
                <w:szCs w:val="20"/>
              </w:rPr>
            </w:pPr>
            <w:r w:rsidRPr="00DF2BFC">
              <w:rPr>
                <w:rFonts w:asciiTheme="minorHAnsi" w:eastAsia="Times New Roman" w:hAnsiTheme="minorHAnsi" w:cstheme="minorHAnsi"/>
                <w:color w:val="231F20"/>
                <w:sz w:val="20"/>
                <w:szCs w:val="20"/>
              </w:rPr>
              <w:t xml:space="preserve">Alternate layers of ash and lava. For this reason, they're also known as stratovolcanoes. </w:t>
            </w:r>
            <w:proofErr w:type="spellStart"/>
            <w:r w:rsidRPr="00DF2BFC">
              <w:rPr>
                <w:rFonts w:asciiTheme="minorHAnsi" w:eastAsia="Times New Roman" w:hAnsiTheme="minorHAnsi" w:cstheme="minorHAnsi"/>
                <w:color w:val="231F20"/>
                <w:sz w:val="20"/>
                <w:szCs w:val="20"/>
              </w:rPr>
              <w:t>Strato</w:t>
            </w:r>
            <w:proofErr w:type="spellEnd"/>
            <w:r w:rsidRPr="00DF2BFC">
              <w:rPr>
                <w:rFonts w:asciiTheme="minorHAnsi" w:eastAsia="Times New Roman" w:hAnsiTheme="minorHAnsi" w:cstheme="minorHAnsi"/>
                <w:color w:val="231F20"/>
                <w:sz w:val="20"/>
                <w:szCs w:val="20"/>
              </w:rPr>
              <w:t xml:space="preserve"> means layers.</w:t>
            </w:r>
          </w:p>
          <w:p w:rsidR="00554F45" w:rsidRPr="00DF2BFC" w:rsidRDefault="00554F45" w:rsidP="006E5109">
            <w:pPr>
              <w:numPr>
                <w:ilvl w:val="0"/>
                <w:numId w:val="9"/>
              </w:numPr>
              <w:ind w:left="240"/>
              <w:rPr>
                <w:rFonts w:asciiTheme="minorHAnsi" w:eastAsia="Times New Roman" w:hAnsiTheme="minorHAnsi" w:cstheme="minorHAnsi"/>
                <w:color w:val="231F20"/>
                <w:sz w:val="20"/>
                <w:szCs w:val="20"/>
              </w:rPr>
            </w:pPr>
            <w:r w:rsidRPr="00DF2BFC">
              <w:rPr>
                <w:rFonts w:asciiTheme="minorHAnsi" w:eastAsia="Times New Roman" w:hAnsiTheme="minorHAnsi" w:cstheme="minorHAnsi"/>
                <w:color w:val="231F20"/>
                <w:sz w:val="20"/>
                <w:szCs w:val="20"/>
              </w:rPr>
              <w:t>Violent eruptions.</w:t>
            </w:r>
            <w:r w:rsidRPr="00DF2BFC">
              <w:rPr>
                <w:rFonts w:asciiTheme="minorHAnsi" w:hAnsiTheme="minorHAnsi" w:cstheme="minorHAnsi"/>
                <w:noProof/>
                <w:sz w:val="20"/>
                <w:szCs w:val="20"/>
              </w:rPr>
              <w:t xml:space="preserve"> </w:t>
            </w:r>
          </w:p>
          <w:p w:rsidR="00554F45" w:rsidRPr="00DF2BFC" w:rsidRDefault="00554F45" w:rsidP="006E5109">
            <w:pPr>
              <w:numPr>
                <w:ilvl w:val="0"/>
                <w:numId w:val="9"/>
              </w:numPr>
              <w:ind w:left="240"/>
              <w:rPr>
                <w:rFonts w:asciiTheme="minorHAnsi" w:eastAsia="Times New Roman" w:hAnsiTheme="minorHAnsi" w:cstheme="minorHAnsi"/>
                <w:color w:val="231F20"/>
                <w:sz w:val="20"/>
                <w:szCs w:val="20"/>
              </w:rPr>
            </w:pPr>
            <w:r w:rsidRPr="00DF2BFC">
              <w:rPr>
                <w:rFonts w:asciiTheme="minorHAnsi" w:eastAsia="Times New Roman" w:hAnsiTheme="minorHAnsi" w:cstheme="minorHAnsi"/>
                <w:color w:val="231F20"/>
                <w:sz w:val="20"/>
                <w:szCs w:val="20"/>
              </w:rPr>
              <w:t>Longer periods between eruptions.</w:t>
            </w:r>
          </w:p>
          <w:p w:rsidR="00554F45" w:rsidRPr="00DF2BFC" w:rsidRDefault="00554F45" w:rsidP="00554F45">
            <w:pPr>
              <w:ind w:left="240"/>
              <w:rPr>
                <w:rFonts w:asciiTheme="minorHAnsi" w:eastAsia="Times New Roman" w:hAnsiTheme="minorHAnsi" w:cstheme="minorHAnsi"/>
                <w:color w:val="231F20"/>
                <w:sz w:val="20"/>
                <w:szCs w:val="20"/>
              </w:rPr>
            </w:pPr>
            <w:r w:rsidRPr="00DF2BFC">
              <w:rPr>
                <w:rFonts w:asciiTheme="minorHAnsi" w:hAnsiTheme="minorHAnsi" w:cstheme="minorHAnsi"/>
                <w:noProof/>
                <w:sz w:val="20"/>
                <w:szCs w:val="20"/>
              </w:rPr>
              <w:drawing>
                <wp:anchor distT="0" distB="0" distL="114300" distR="114300" simplePos="0" relativeHeight="251669504" behindDoc="1" locked="0" layoutInCell="1" allowOverlap="1" wp14:anchorId="08B6D059">
                  <wp:simplePos x="0" y="0"/>
                  <wp:positionH relativeFrom="column">
                    <wp:posOffset>4932045</wp:posOffset>
                  </wp:positionH>
                  <wp:positionV relativeFrom="paragraph">
                    <wp:posOffset>60960</wp:posOffset>
                  </wp:positionV>
                  <wp:extent cx="2094865" cy="1533525"/>
                  <wp:effectExtent l="0" t="0" r="635" b="9525"/>
                  <wp:wrapTight wrapText="bothSides">
                    <wp:wrapPolygon edited="0">
                      <wp:start x="0" y="0"/>
                      <wp:lineTo x="0" y="21466"/>
                      <wp:lineTo x="21410" y="21466"/>
                      <wp:lineTo x="21410"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l="13211" t="25089" r="43360" b="18371"/>
                          <a:stretch/>
                        </pic:blipFill>
                        <pic:spPr bwMode="auto">
                          <a:xfrm>
                            <a:off x="0" y="0"/>
                            <a:ext cx="2094865" cy="15335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554F45" w:rsidRPr="00DF2BFC" w:rsidRDefault="00554F45" w:rsidP="00554F45">
            <w:pPr>
              <w:rPr>
                <w:rFonts w:asciiTheme="minorHAnsi" w:eastAsia="Times New Roman" w:hAnsiTheme="minorHAnsi" w:cstheme="minorHAnsi"/>
                <w:b/>
                <w:color w:val="231F20"/>
                <w:sz w:val="20"/>
                <w:szCs w:val="20"/>
              </w:rPr>
            </w:pPr>
            <w:r w:rsidRPr="00DF2BFC">
              <w:rPr>
                <w:rFonts w:asciiTheme="minorHAnsi" w:eastAsia="Times New Roman" w:hAnsiTheme="minorHAnsi" w:cstheme="minorHAnsi"/>
                <w:b/>
                <w:color w:val="231F20"/>
                <w:sz w:val="20"/>
                <w:szCs w:val="20"/>
              </w:rPr>
              <w:t>Shield volcanoes</w:t>
            </w:r>
          </w:p>
          <w:p w:rsidR="00554F45" w:rsidRPr="00DF2BFC" w:rsidRDefault="00554F45" w:rsidP="00554F45">
            <w:pPr>
              <w:rPr>
                <w:rFonts w:asciiTheme="minorHAnsi" w:eastAsia="Times New Roman" w:hAnsiTheme="minorHAnsi" w:cstheme="minorHAnsi"/>
                <w:color w:val="231F20"/>
                <w:sz w:val="20"/>
                <w:szCs w:val="20"/>
              </w:rPr>
            </w:pPr>
            <w:r w:rsidRPr="00DF2BFC">
              <w:rPr>
                <w:rFonts w:asciiTheme="minorHAnsi" w:eastAsia="Times New Roman" w:hAnsiTheme="minorHAnsi" w:cstheme="minorHAnsi"/>
                <w:color w:val="231F20"/>
                <w:sz w:val="20"/>
                <w:szCs w:val="20"/>
              </w:rPr>
              <w:t>Shield volcanoes are found on constructive plate margins, where two plates move away from one another. Shield volcanoes have the following characteristics:</w:t>
            </w:r>
          </w:p>
          <w:p w:rsidR="00554F45" w:rsidRPr="00DF2BFC" w:rsidRDefault="00554F45" w:rsidP="006E5109">
            <w:pPr>
              <w:numPr>
                <w:ilvl w:val="0"/>
                <w:numId w:val="10"/>
              </w:numPr>
              <w:ind w:left="240"/>
              <w:rPr>
                <w:rFonts w:asciiTheme="minorHAnsi" w:eastAsia="Times New Roman" w:hAnsiTheme="minorHAnsi" w:cstheme="minorHAnsi"/>
                <w:color w:val="231F20"/>
                <w:sz w:val="20"/>
                <w:szCs w:val="20"/>
              </w:rPr>
            </w:pPr>
            <w:r w:rsidRPr="00DF2BFC">
              <w:rPr>
                <w:rFonts w:asciiTheme="minorHAnsi" w:eastAsia="Times New Roman" w:hAnsiTheme="minorHAnsi" w:cstheme="minorHAnsi"/>
                <w:b/>
                <w:bCs/>
                <w:color w:val="231F20"/>
                <w:sz w:val="20"/>
                <w:szCs w:val="20"/>
              </w:rPr>
              <w:t>basic lava</w:t>
            </w:r>
            <w:r w:rsidRPr="00DF2BFC">
              <w:rPr>
                <w:rFonts w:asciiTheme="minorHAnsi" w:eastAsia="Times New Roman" w:hAnsiTheme="minorHAnsi" w:cstheme="minorHAnsi"/>
                <w:color w:val="231F20"/>
                <w:sz w:val="20"/>
                <w:szCs w:val="20"/>
              </w:rPr>
              <w:t>, which is non-acidic and very runny</w:t>
            </w:r>
          </w:p>
          <w:p w:rsidR="00554F45" w:rsidRPr="00DF2BFC" w:rsidRDefault="00554F45" w:rsidP="006E5109">
            <w:pPr>
              <w:numPr>
                <w:ilvl w:val="0"/>
                <w:numId w:val="10"/>
              </w:numPr>
              <w:ind w:left="240"/>
              <w:rPr>
                <w:rFonts w:asciiTheme="minorHAnsi" w:eastAsia="Times New Roman" w:hAnsiTheme="minorHAnsi" w:cstheme="minorHAnsi"/>
                <w:color w:val="231F20"/>
                <w:sz w:val="20"/>
                <w:szCs w:val="20"/>
              </w:rPr>
            </w:pPr>
            <w:r w:rsidRPr="00DF2BFC">
              <w:rPr>
                <w:rFonts w:asciiTheme="minorHAnsi" w:eastAsia="Times New Roman" w:hAnsiTheme="minorHAnsi" w:cstheme="minorHAnsi"/>
                <w:color w:val="231F20"/>
                <w:sz w:val="20"/>
                <w:szCs w:val="20"/>
              </w:rPr>
              <w:t>gentle sides as the lava flows for long distances before it solidifies</w:t>
            </w:r>
          </w:p>
          <w:p w:rsidR="00554F45" w:rsidRPr="00DF2BFC" w:rsidRDefault="00554F45" w:rsidP="006E5109">
            <w:pPr>
              <w:numPr>
                <w:ilvl w:val="0"/>
                <w:numId w:val="10"/>
              </w:numPr>
              <w:ind w:left="240"/>
              <w:rPr>
                <w:rFonts w:asciiTheme="minorHAnsi" w:eastAsia="Times New Roman" w:hAnsiTheme="minorHAnsi" w:cstheme="minorHAnsi"/>
                <w:color w:val="231F20"/>
                <w:sz w:val="20"/>
                <w:szCs w:val="20"/>
              </w:rPr>
            </w:pPr>
            <w:r w:rsidRPr="00DF2BFC">
              <w:rPr>
                <w:rFonts w:asciiTheme="minorHAnsi" w:eastAsia="Times New Roman" w:hAnsiTheme="minorHAnsi" w:cstheme="minorHAnsi"/>
                <w:color w:val="231F20"/>
                <w:sz w:val="20"/>
                <w:szCs w:val="20"/>
              </w:rPr>
              <w:t>no layers, as the volcano just consists of lava</w:t>
            </w:r>
            <w:r w:rsidRPr="00DF2BFC">
              <w:rPr>
                <w:rFonts w:asciiTheme="minorHAnsi" w:hAnsiTheme="minorHAnsi" w:cstheme="minorHAnsi"/>
                <w:noProof/>
                <w:sz w:val="20"/>
                <w:szCs w:val="20"/>
              </w:rPr>
              <w:t xml:space="preserve"> </w:t>
            </w:r>
          </w:p>
          <w:p w:rsidR="00554F45" w:rsidRPr="00DF2BFC" w:rsidRDefault="00554F45" w:rsidP="006E5109">
            <w:pPr>
              <w:numPr>
                <w:ilvl w:val="0"/>
                <w:numId w:val="10"/>
              </w:numPr>
              <w:ind w:left="240"/>
              <w:rPr>
                <w:rFonts w:asciiTheme="minorHAnsi" w:eastAsia="Times New Roman" w:hAnsiTheme="minorHAnsi" w:cstheme="minorHAnsi"/>
                <w:color w:val="231F20"/>
                <w:sz w:val="20"/>
                <w:szCs w:val="20"/>
              </w:rPr>
            </w:pPr>
            <w:r w:rsidRPr="00DF2BFC">
              <w:rPr>
                <w:rFonts w:asciiTheme="minorHAnsi" w:eastAsia="Times New Roman" w:hAnsiTheme="minorHAnsi" w:cstheme="minorHAnsi"/>
                <w:color w:val="231F20"/>
                <w:sz w:val="20"/>
                <w:szCs w:val="20"/>
              </w:rPr>
              <w:t>less violent eruptions</w:t>
            </w:r>
          </w:p>
          <w:p w:rsidR="00554F45" w:rsidRPr="00DF2BFC" w:rsidRDefault="00554F45" w:rsidP="006E5109">
            <w:pPr>
              <w:numPr>
                <w:ilvl w:val="0"/>
                <w:numId w:val="10"/>
              </w:numPr>
              <w:ind w:left="240"/>
              <w:rPr>
                <w:rFonts w:asciiTheme="minorHAnsi" w:eastAsia="Times New Roman" w:hAnsiTheme="minorHAnsi" w:cstheme="minorHAnsi"/>
                <w:color w:val="231F20"/>
                <w:sz w:val="20"/>
                <w:szCs w:val="20"/>
              </w:rPr>
            </w:pPr>
            <w:r w:rsidRPr="00DF2BFC">
              <w:rPr>
                <w:rFonts w:asciiTheme="minorHAnsi" w:eastAsia="Times New Roman" w:hAnsiTheme="minorHAnsi" w:cstheme="minorHAnsi"/>
                <w:color w:val="231F20"/>
                <w:sz w:val="20"/>
                <w:szCs w:val="20"/>
              </w:rPr>
              <w:t>shorter periods between eruptions</w:t>
            </w:r>
          </w:p>
          <w:p w:rsidR="00554F45" w:rsidRPr="00DF2BFC" w:rsidRDefault="00554F45" w:rsidP="00554F45">
            <w:pPr>
              <w:ind w:left="-120"/>
              <w:rPr>
                <w:rFonts w:asciiTheme="minorHAnsi" w:eastAsia="Times New Roman" w:hAnsiTheme="minorHAnsi" w:cstheme="minorHAnsi"/>
                <w:color w:val="231F20"/>
                <w:sz w:val="20"/>
                <w:szCs w:val="20"/>
              </w:rPr>
            </w:pPr>
          </w:p>
          <w:p w:rsidR="00554F45" w:rsidRPr="00DF2BFC" w:rsidRDefault="002756BB" w:rsidP="00554F45">
            <w:pPr>
              <w:rPr>
                <w:rFonts w:asciiTheme="minorHAnsi" w:eastAsia="Times New Roman" w:hAnsiTheme="minorHAnsi" w:cstheme="minorHAnsi"/>
                <w:b/>
                <w:color w:val="231F20"/>
                <w:sz w:val="20"/>
                <w:szCs w:val="20"/>
              </w:rPr>
            </w:pPr>
            <w:r w:rsidRPr="00DF2BFC">
              <w:rPr>
                <w:rFonts w:asciiTheme="minorHAnsi" w:hAnsiTheme="minorHAnsi" w:cstheme="minorHAnsi"/>
                <w:noProof/>
                <w:color w:val="373D3F"/>
                <w:sz w:val="20"/>
                <w:szCs w:val="20"/>
                <w:shd w:val="clear" w:color="auto" w:fill="FFFFFF"/>
              </w:rPr>
              <w:drawing>
                <wp:anchor distT="0" distB="0" distL="114300" distR="114300" simplePos="0" relativeHeight="251670528" behindDoc="1" locked="0" layoutInCell="1" allowOverlap="1">
                  <wp:simplePos x="0" y="0"/>
                  <wp:positionH relativeFrom="column">
                    <wp:posOffset>4775835</wp:posOffset>
                  </wp:positionH>
                  <wp:positionV relativeFrom="paragraph">
                    <wp:posOffset>69215</wp:posOffset>
                  </wp:positionV>
                  <wp:extent cx="2219960" cy="1323975"/>
                  <wp:effectExtent l="0" t="0" r="8890" b="9525"/>
                  <wp:wrapTight wrapText="bothSides">
                    <wp:wrapPolygon edited="0">
                      <wp:start x="0" y="0"/>
                      <wp:lineTo x="0" y="21445"/>
                      <wp:lineTo x="21501" y="21445"/>
                      <wp:lineTo x="21501" y="0"/>
                      <wp:lineTo x="0" y="0"/>
                    </wp:wrapPolygon>
                  </wp:wrapTight>
                  <wp:docPr id="10" name="Picture 10" descr="C:\Users\Jessica.Weston\AppData\Local\Microsoft\Windows\INetCache\Content.MSO\5DC4ACA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Jessica.Weston\AppData\Local\Microsoft\Windows\INetCache\Content.MSO\5DC4ACA7.t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19960" cy="13239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F2BFC">
              <w:rPr>
                <w:rFonts w:asciiTheme="minorHAnsi" w:eastAsia="Times New Roman" w:hAnsiTheme="minorHAnsi" w:cstheme="minorHAnsi"/>
                <w:b/>
                <w:color w:val="231F20"/>
                <w:sz w:val="20"/>
                <w:szCs w:val="20"/>
              </w:rPr>
              <w:t>Cinder cone volcanoes</w:t>
            </w:r>
          </w:p>
          <w:p w:rsidR="002756BB" w:rsidRPr="00DF2BFC" w:rsidRDefault="002756BB" w:rsidP="00554F45">
            <w:pPr>
              <w:rPr>
                <w:rFonts w:asciiTheme="minorHAnsi" w:hAnsiTheme="minorHAnsi" w:cstheme="minorHAnsi"/>
                <w:color w:val="373D3F"/>
                <w:sz w:val="20"/>
                <w:szCs w:val="20"/>
                <w:shd w:val="clear" w:color="auto" w:fill="FFFFFF"/>
              </w:rPr>
            </w:pPr>
            <w:r w:rsidRPr="00DF2BFC">
              <w:rPr>
                <w:rStyle w:val="Strong"/>
                <w:rFonts w:asciiTheme="minorHAnsi" w:hAnsiTheme="minorHAnsi" w:cstheme="minorHAnsi"/>
                <w:color w:val="373D3F"/>
                <w:sz w:val="20"/>
                <w:szCs w:val="20"/>
                <w:bdr w:val="none" w:sz="0" w:space="0" w:color="auto" w:frame="1"/>
                <w:shd w:val="clear" w:color="auto" w:fill="FFFFFF"/>
              </w:rPr>
              <w:t>Cinder cones</w:t>
            </w:r>
            <w:r w:rsidRPr="00DF2BFC">
              <w:rPr>
                <w:rFonts w:asciiTheme="minorHAnsi" w:hAnsiTheme="minorHAnsi" w:cstheme="minorHAnsi"/>
                <w:color w:val="373D3F"/>
                <w:sz w:val="20"/>
                <w:szCs w:val="20"/>
                <w:shd w:val="clear" w:color="auto" w:fill="FFFFFF"/>
              </w:rPr>
              <w:t xml:space="preserve"> are the most common type of volcano. A cinder cone has a cone shape, but is much smaller than a composite volcano. Cinder cones rarely reach 300 meters in height but they have steep sides. Cinder cones grow rapidly, usually from a single eruption cycle. Cinder cones are composed of small fragments of rock, such as pumice, piled on top of one another. The rock shoots up in the air and doesn’t fall far from the vent. The exact composition of a cinder cone depends on the composition of the lava ejected from the volcano. Cinder cones usually have a crater at the summit. </w:t>
            </w:r>
          </w:p>
          <w:p w:rsidR="00B24948" w:rsidRPr="00DF2BFC" w:rsidRDefault="00B24948" w:rsidP="00554F45">
            <w:pPr>
              <w:rPr>
                <w:rFonts w:asciiTheme="minorHAnsi" w:eastAsia="Times New Roman" w:hAnsiTheme="minorHAnsi" w:cstheme="minorHAnsi"/>
                <w:b/>
                <w:color w:val="231F20"/>
                <w:sz w:val="20"/>
                <w:szCs w:val="20"/>
              </w:rPr>
            </w:pPr>
          </w:p>
          <w:p w:rsidR="00B24948" w:rsidRPr="00DF2BFC" w:rsidRDefault="00B24948" w:rsidP="00554F45">
            <w:pPr>
              <w:rPr>
                <w:rFonts w:asciiTheme="minorHAnsi" w:eastAsia="Times New Roman" w:hAnsiTheme="minorHAnsi" w:cstheme="minorHAnsi"/>
                <w:b/>
                <w:color w:val="231F20"/>
                <w:sz w:val="20"/>
                <w:szCs w:val="20"/>
              </w:rPr>
            </w:pPr>
            <w:r w:rsidRPr="00DF2BFC">
              <w:rPr>
                <w:rFonts w:asciiTheme="minorHAnsi" w:eastAsia="Times New Roman" w:hAnsiTheme="minorHAnsi" w:cstheme="minorHAnsi"/>
                <w:b/>
                <w:color w:val="231F20"/>
                <w:sz w:val="20"/>
                <w:szCs w:val="20"/>
              </w:rPr>
              <w:t>Volcanoes                                                                                               Tectonic plates</w:t>
            </w:r>
          </w:p>
          <w:p w:rsidR="000676E9" w:rsidRPr="00DF2BFC" w:rsidRDefault="000676E9" w:rsidP="00554F45">
            <w:pPr>
              <w:rPr>
                <w:rFonts w:asciiTheme="minorHAnsi" w:eastAsia="Times New Roman" w:hAnsiTheme="minorHAnsi" w:cstheme="minorHAnsi"/>
                <w:b/>
                <w:color w:val="231F20"/>
                <w:sz w:val="20"/>
                <w:szCs w:val="20"/>
              </w:rPr>
            </w:pPr>
            <w:r w:rsidRPr="00DF2BFC">
              <w:rPr>
                <w:rFonts w:asciiTheme="minorHAnsi" w:hAnsiTheme="minorHAnsi" w:cstheme="minorHAnsi"/>
                <w:noProof/>
                <w:sz w:val="20"/>
                <w:szCs w:val="20"/>
              </w:rPr>
              <w:drawing>
                <wp:anchor distT="0" distB="0" distL="114300" distR="114300" simplePos="0" relativeHeight="251672576" behindDoc="0" locked="0" layoutInCell="1" allowOverlap="1" wp14:anchorId="0C162694" wp14:editId="48D2AFD7">
                  <wp:simplePos x="0" y="0"/>
                  <wp:positionH relativeFrom="column">
                    <wp:posOffset>3712845</wp:posOffset>
                  </wp:positionH>
                  <wp:positionV relativeFrom="paragraph">
                    <wp:posOffset>102870</wp:posOffset>
                  </wp:positionV>
                  <wp:extent cx="3095625" cy="1524000"/>
                  <wp:effectExtent l="0" t="0" r="9525" b="0"/>
                  <wp:wrapSquare wrapText="bothSides"/>
                  <wp:docPr id="6" name="image2.png" descr="Image result for tectonic pl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descr="Image result for tectonic plates"/>
                          <pic:cNvPicPr preferRelativeResize="0"/>
                        </pic:nvPicPr>
                        <pic:blipFill>
                          <a:blip r:embed="rId8">
                            <a:extLst>
                              <a:ext uri="{28A0092B-C50C-407E-A947-70E740481C1C}">
                                <a14:useLocalDpi xmlns:a14="http://schemas.microsoft.com/office/drawing/2010/main" val="0"/>
                              </a:ext>
                            </a:extLst>
                          </a:blip>
                          <a:srcRect l="2801" t="7080" r="2121" b="7662"/>
                          <a:stretch>
                            <a:fillRect/>
                          </a:stretch>
                        </pic:blipFill>
                        <pic:spPr>
                          <a:xfrm>
                            <a:off x="0" y="0"/>
                            <a:ext cx="3095625" cy="1524000"/>
                          </a:xfrm>
                          <a:prstGeom prst="rect">
                            <a:avLst/>
                          </a:prstGeom>
                          <a:ln/>
                        </pic:spPr>
                      </pic:pic>
                    </a:graphicData>
                  </a:graphic>
                  <wp14:sizeRelH relativeFrom="page">
                    <wp14:pctWidth>0</wp14:pctWidth>
                  </wp14:sizeRelH>
                  <wp14:sizeRelV relativeFrom="page">
                    <wp14:pctHeight>0</wp14:pctHeight>
                  </wp14:sizeRelV>
                </wp:anchor>
              </w:drawing>
            </w:r>
            <w:r w:rsidRPr="00DF2BFC">
              <w:rPr>
                <w:rFonts w:asciiTheme="minorHAnsi" w:hAnsiTheme="minorHAnsi" w:cstheme="minorHAnsi"/>
                <w:noProof/>
                <w:sz w:val="20"/>
                <w:szCs w:val="20"/>
              </w:rPr>
              <w:drawing>
                <wp:inline distT="0" distB="0" distL="0" distR="0" wp14:anchorId="2142D5F8" wp14:editId="1C174B89">
                  <wp:extent cx="3552534" cy="1800225"/>
                  <wp:effectExtent l="0" t="0" r="0" b="0"/>
                  <wp:docPr id="2" name="Picture 2" descr="World Volcano Map Images, Stock Photos &amp;amp; Vector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orld Volcano Map Images, Stock Photos &amp;amp; Vectors | Shutterstock"/>
                          <pic:cNvPicPr>
                            <a:picLocks noChangeAspect="1" noChangeArrowheads="1"/>
                          </pic:cNvPicPr>
                        </pic:nvPicPr>
                        <pic:blipFill rotWithShape="1">
                          <a:blip r:embed="rId14">
                            <a:extLst>
                              <a:ext uri="{28A0092B-C50C-407E-A947-70E740481C1C}">
                                <a14:useLocalDpi xmlns:a14="http://schemas.microsoft.com/office/drawing/2010/main" val="0"/>
                              </a:ext>
                            </a:extLst>
                          </a:blip>
                          <a:srcRect b="6072"/>
                          <a:stretch/>
                        </pic:blipFill>
                        <pic:spPr bwMode="auto">
                          <a:xfrm>
                            <a:off x="0" y="0"/>
                            <a:ext cx="3559773" cy="1803893"/>
                          </a:xfrm>
                          <a:prstGeom prst="rect">
                            <a:avLst/>
                          </a:prstGeom>
                          <a:noFill/>
                          <a:ln>
                            <a:noFill/>
                          </a:ln>
                          <a:extLst>
                            <a:ext uri="{53640926-AAD7-44D8-BBD7-CCE9431645EC}">
                              <a14:shadowObscured xmlns:a14="http://schemas.microsoft.com/office/drawing/2010/main"/>
                            </a:ext>
                          </a:extLst>
                        </pic:spPr>
                      </pic:pic>
                    </a:graphicData>
                  </a:graphic>
                </wp:inline>
              </w:drawing>
            </w:r>
          </w:p>
          <w:p w:rsidR="00B24948" w:rsidRPr="00DF2BFC" w:rsidRDefault="000676E9" w:rsidP="00095C81">
            <w:pPr>
              <w:pStyle w:val="para"/>
              <w:spacing w:before="0" w:beforeAutospacing="0" w:after="0" w:afterAutospacing="0"/>
              <w:rPr>
                <w:rFonts w:asciiTheme="minorHAnsi" w:hAnsiTheme="minorHAnsi" w:cstheme="minorHAnsi"/>
                <w:color w:val="333333"/>
                <w:sz w:val="20"/>
                <w:szCs w:val="20"/>
              </w:rPr>
            </w:pPr>
            <w:r w:rsidRPr="00DF2BFC">
              <w:rPr>
                <w:rFonts w:asciiTheme="minorHAnsi" w:hAnsiTheme="minorHAnsi" w:cstheme="minorHAnsi"/>
                <w:color w:val="333333"/>
                <w:sz w:val="20"/>
                <w:szCs w:val="20"/>
              </w:rPr>
              <w:t>Most of the world’s volcanoes are on or close to the edge of a plate. A plate boundary is where one plate ends and another begins.</w:t>
            </w:r>
            <w:r w:rsidR="00095C81" w:rsidRPr="00DF2BFC">
              <w:rPr>
                <w:rFonts w:asciiTheme="minorHAnsi" w:hAnsiTheme="minorHAnsi" w:cstheme="minorHAnsi"/>
                <w:color w:val="333333"/>
                <w:sz w:val="20"/>
                <w:szCs w:val="20"/>
              </w:rPr>
              <w:t xml:space="preserve">  </w:t>
            </w:r>
            <w:r w:rsidRPr="00DF2BFC">
              <w:rPr>
                <w:rFonts w:asciiTheme="minorHAnsi" w:hAnsiTheme="minorHAnsi" w:cstheme="minorHAnsi"/>
                <w:color w:val="333333"/>
                <w:sz w:val="20"/>
                <w:szCs w:val="20"/>
              </w:rPr>
              <w:t>Hawaii’s volcanoes are the exception: they have a special location. They sit above a hot spot in the mantle that creates active volcanoes there, even though it’s nowhere near the edge of a plate.</w:t>
            </w:r>
          </w:p>
        </w:tc>
      </w:tr>
      <w:tr w:rsidR="00B24948" w:rsidRPr="00DF2BFC" w:rsidTr="00B96C3A">
        <w:trPr>
          <w:trHeight w:val="1134"/>
        </w:trPr>
        <w:tc>
          <w:tcPr>
            <w:tcW w:w="4388" w:type="dxa"/>
            <w:gridSpan w:val="2"/>
          </w:tcPr>
          <w:p w:rsidR="00B24948" w:rsidRPr="00DF2BFC" w:rsidRDefault="00B24948" w:rsidP="00E65F0D">
            <w:pPr>
              <w:pStyle w:val="NoSpacing"/>
              <w:jc w:val="both"/>
              <w:rPr>
                <w:rFonts w:asciiTheme="minorHAnsi" w:hAnsiTheme="minorHAnsi" w:cstheme="minorHAnsi"/>
                <w:sz w:val="20"/>
                <w:szCs w:val="20"/>
                <w:u w:val="single"/>
              </w:rPr>
            </w:pPr>
            <w:r w:rsidRPr="00DF2BFC">
              <w:rPr>
                <w:rFonts w:asciiTheme="minorHAnsi" w:hAnsiTheme="minorHAnsi" w:cstheme="minorHAnsi"/>
                <w:sz w:val="20"/>
                <w:szCs w:val="20"/>
                <w:u w:val="single"/>
              </w:rPr>
              <w:t>LO: To describe the effects of an earthquake.</w:t>
            </w:r>
          </w:p>
          <w:p w:rsidR="00B24948" w:rsidRPr="00DF2BFC" w:rsidRDefault="00B24948" w:rsidP="00E65F0D">
            <w:pPr>
              <w:pStyle w:val="NoSpacing"/>
              <w:ind w:left="360"/>
              <w:jc w:val="both"/>
              <w:rPr>
                <w:rFonts w:asciiTheme="minorHAnsi" w:hAnsiTheme="minorHAnsi" w:cstheme="minorHAnsi"/>
                <w:sz w:val="20"/>
                <w:szCs w:val="20"/>
              </w:rPr>
            </w:pPr>
            <w:r w:rsidRPr="00DF2BFC">
              <w:rPr>
                <w:rFonts w:asciiTheme="minorHAnsi" w:hAnsiTheme="minorHAnsi" w:cstheme="minorHAnsi"/>
                <w:sz w:val="20"/>
                <w:szCs w:val="20"/>
              </w:rPr>
              <w:t>SC – I can:</w:t>
            </w:r>
          </w:p>
          <w:p w:rsidR="00B24948" w:rsidRPr="00DF2BFC" w:rsidRDefault="00B24948" w:rsidP="006E5109">
            <w:pPr>
              <w:pStyle w:val="NoSpacing"/>
              <w:numPr>
                <w:ilvl w:val="0"/>
                <w:numId w:val="5"/>
              </w:numPr>
              <w:jc w:val="both"/>
              <w:rPr>
                <w:rFonts w:asciiTheme="minorHAnsi" w:hAnsiTheme="minorHAnsi" w:cstheme="minorHAnsi"/>
                <w:sz w:val="20"/>
                <w:szCs w:val="20"/>
                <w:u w:val="single"/>
              </w:rPr>
            </w:pPr>
            <w:r w:rsidRPr="00DF2BFC">
              <w:rPr>
                <w:rFonts w:asciiTheme="minorHAnsi" w:hAnsiTheme="minorHAnsi" w:cstheme="minorHAnsi"/>
                <w:sz w:val="20"/>
                <w:szCs w:val="20"/>
              </w:rPr>
              <w:t>Describe human effects</w:t>
            </w:r>
          </w:p>
          <w:p w:rsidR="00B24948" w:rsidRPr="00DF2BFC" w:rsidRDefault="00B24948" w:rsidP="006E5109">
            <w:pPr>
              <w:pStyle w:val="NoSpacing"/>
              <w:numPr>
                <w:ilvl w:val="0"/>
                <w:numId w:val="5"/>
              </w:numPr>
              <w:jc w:val="both"/>
              <w:rPr>
                <w:rFonts w:asciiTheme="minorHAnsi" w:hAnsiTheme="minorHAnsi" w:cstheme="minorHAnsi"/>
                <w:sz w:val="20"/>
                <w:szCs w:val="20"/>
                <w:u w:val="single"/>
              </w:rPr>
            </w:pPr>
            <w:r w:rsidRPr="00DF2BFC">
              <w:rPr>
                <w:rFonts w:asciiTheme="minorHAnsi" w:hAnsiTheme="minorHAnsi" w:cstheme="minorHAnsi"/>
                <w:sz w:val="20"/>
                <w:szCs w:val="20"/>
              </w:rPr>
              <w:t>Describe physical effects</w:t>
            </w:r>
          </w:p>
          <w:p w:rsidR="00B24948" w:rsidRPr="00DF2BFC" w:rsidRDefault="00B24948" w:rsidP="006E5109">
            <w:pPr>
              <w:pStyle w:val="NoSpacing"/>
              <w:numPr>
                <w:ilvl w:val="0"/>
                <w:numId w:val="5"/>
              </w:numPr>
              <w:jc w:val="both"/>
              <w:rPr>
                <w:rFonts w:asciiTheme="minorHAnsi" w:hAnsiTheme="minorHAnsi" w:cstheme="minorHAnsi"/>
                <w:sz w:val="20"/>
                <w:szCs w:val="20"/>
                <w:u w:val="single"/>
              </w:rPr>
            </w:pPr>
            <w:r w:rsidRPr="00DF2BFC">
              <w:rPr>
                <w:rFonts w:asciiTheme="minorHAnsi" w:hAnsiTheme="minorHAnsi" w:cstheme="minorHAnsi"/>
                <w:sz w:val="20"/>
                <w:szCs w:val="20"/>
              </w:rPr>
              <w:t>Discuss what could be done to prevent the effects</w:t>
            </w:r>
          </w:p>
          <w:p w:rsidR="00B24948" w:rsidRPr="00DF2BFC" w:rsidRDefault="00B24948" w:rsidP="006E5109">
            <w:pPr>
              <w:pStyle w:val="NoSpacing"/>
              <w:numPr>
                <w:ilvl w:val="0"/>
                <w:numId w:val="5"/>
              </w:numPr>
              <w:jc w:val="both"/>
              <w:rPr>
                <w:rFonts w:asciiTheme="minorHAnsi" w:hAnsiTheme="minorHAnsi" w:cstheme="minorHAnsi"/>
                <w:sz w:val="20"/>
                <w:szCs w:val="20"/>
                <w:u w:val="single"/>
              </w:rPr>
            </w:pPr>
            <w:r w:rsidRPr="00DF2BFC">
              <w:rPr>
                <w:rFonts w:asciiTheme="minorHAnsi" w:hAnsiTheme="minorHAnsi" w:cstheme="minorHAnsi"/>
                <w:sz w:val="20"/>
                <w:szCs w:val="20"/>
              </w:rPr>
              <w:t xml:space="preserve">Challenge: think about if the effects are different in </w:t>
            </w:r>
            <w:r w:rsidR="00175B0E" w:rsidRPr="00DF2BFC">
              <w:rPr>
                <w:rFonts w:asciiTheme="minorHAnsi" w:hAnsiTheme="minorHAnsi" w:cstheme="minorHAnsi"/>
                <w:sz w:val="20"/>
                <w:szCs w:val="20"/>
              </w:rPr>
              <w:t>developed</w:t>
            </w:r>
            <w:r w:rsidRPr="00DF2BFC">
              <w:rPr>
                <w:rFonts w:asciiTheme="minorHAnsi" w:hAnsiTheme="minorHAnsi" w:cstheme="minorHAnsi"/>
                <w:sz w:val="20"/>
                <w:szCs w:val="20"/>
              </w:rPr>
              <w:t xml:space="preserve"> countries compared to </w:t>
            </w:r>
            <w:r w:rsidR="00175B0E" w:rsidRPr="00DF2BFC">
              <w:rPr>
                <w:rFonts w:asciiTheme="minorHAnsi" w:hAnsiTheme="minorHAnsi" w:cstheme="minorHAnsi"/>
                <w:sz w:val="20"/>
                <w:szCs w:val="20"/>
              </w:rPr>
              <w:t>less developed ones</w:t>
            </w:r>
            <w:r w:rsidRPr="00DF2BFC">
              <w:rPr>
                <w:rFonts w:asciiTheme="minorHAnsi" w:hAnsiTheme="minorHAnsi" w:cstheme="minorHAnsi"/>
                <w:sz w:val="20"/>
                <w:szCs w:val="20"/>
              </w:rPr>
              <w:t xml:space="preserve">. </w:t>
            </w:r>
          </w:p>
          <w:p w:rsidR="00B24948" w:rsidRPr="00DF2BFC" w:rsidRDefault="00B24948" w:rsidP="00262524">
            <w:pPr>
              <w:pStyle w:val="NoSpacing"/>
              <w:rPr>
                <w:rFonts w:asciiTheme="minorHAnsi" w:eastAsia="SassoonPrimaryInfant" w:hAnsiTheme="minorHAnsi" w:cstheme="minorHAnsi"/>
                <w:sz w:val="20"/>
                <w:szCs w:val="20"/>
              </w:rPr>
            </w:pPr>
          </w:p>
        </w:tc>
        <w:tc>
          <w:tcPr>
            <w:tcW w:w="11306" w:type="dxa"/>
            <w:gridSpan w:val="4"/>
          </w:tcPr>
          <w:p w:rsidR="000676E9" w:rsidRPr="00DF2BFC" w:rsidRDefault="00062E63" w:rsidP="00536874">
            <w:pPr>
              <w:pStyle w:val="NoSpacing"/>
              <w:rPr>
                <w:rFonts w:asciiTheme="minorHAnsi" w:eastAsia="SassoonPrimaryInfant" w:hAnsiTheme="minorHAnsi" w:cstheme="minorHAnsi"/>
                <w:b/>
                <w:color w:val="333333"/>
                <w:sz w:val="20"/>
                <w:szCs w:val="20"/>
                <w:highlight w:val="white"/>
              </w:rPr>
            </w:pPr>
            <w:r w:rsidRPr="00DF2BFC">
              <w:rPr>
                <w:rFonts w:asciiTheme="minorHAnsi" w:eastAsia="SassoonPrimaryInfant" w:hAnsiTheme="minorHAnsi" w:cstheme="minorHAnsi"/>
                <w:b/>
                <w:color w:val="333333"/>
                <w:sz w:val="20"/>
                <w:szCs w:val="20"/>
                <w:highlight w:val="white"/>
              </w:rPr>
              <w:t>Human effects:</w:t>
            </w:r>
          </w:p>
          <w:p w:rsidR="00CB5A85" w:rsidRPr="00DF2BFC" w:rsidRDefault="00CB5A85" w:rsidP="00536874">
            <w:pPr>
              <w:pStyle w:val="NoSpacing"/>
              <w:rPr>
                <w:rFonts w:asciiTheme="minorHAnsi" w:eastAsia="SassoonPrimaryInfant" w:hAnsiTheme="minorHAnsi" w:cstheme="minorHAnsi"/>
                <w:sz w:val="20"/>
                <w:szCs w:val="20"/>
              </w:rPr>
            </w:pPr>
            <w:r w:rsidRPr="00DF2BFC">
              <w:rPr>
                <w:rFonts w:asciiTheme="minorHAnsi" w:hAnsiTheme="minorHAnsi" w:cstheme="minorHAnsi"/>
                <w:color w:val="333333"/>
                <w:sz w:val="20"/>
                <w:szCs w:val="20"/>
              </w:rPr>
              <w:t>The moving land makes road surfaces crack, meaning that roads become impassable. The foundations (bases) of buildings move too and the houses, shops and schools built on them can be damaged by the shaking. Some older buildings might collapse. Electricity, water and gas supplies can be cut off when pipes move and break. Fires may result from leaking gas pipes!  A lack of clean water to drink, or power to keep people warm, results in real hardship. Food supplies run low and diseases may spread in makeshift camps. Often, people can’t even get away from the area, as transport routes – roads and railways – are likely to be closed due to damage from the quake. People can be caught in collapsed buildings, killed or injured instantly or in the first few hours or days after a quake. Search and rescue teams race to reach people trapped under rubble, using sniffer dogs and specialist listening equipment.  Those people that escape their damaged homes may have nowhere to live: in the days and weeks after an earthquake, nobody knows which buildings are safe to go back into and which ones have been damaged beyond repair. The safest place to stay is outside.</w:t>
            </w:r>
          </w:p>
          <w:p w:rsidR="00CB5A85" w:rsidRPr="00DF2BFC" w:rsidRDefault="00CB5A85" w:rsidP="00536874">
            <w:pPr>
              <w:pStyle w:val="NoSpacing"/>
              <w:rPr>
                <w:rFonts w:asciiTheme="minorHAnsi" w:eastAsia="SassoonPrimaryInfant" w:hAnsiTheme="minorHAnsi" w:cstheme="minorHAnsi"/>
                <w:sz w:val="20"/>
                <w:szCs w:val="20"/>
              </w:rPr>
            </w:pPr>
          </w:p>
          <w:p w:rsidR="000676E9" w:rsidRPr="00DF2BFC" w:rsidRDefault="00CB5A85" w:rsidP="00536874">
            <w:pPr>
              <w:pStyle w:val="NoSpacing"/>
              <w:rPr>
                <w:rFonts w:asciiTheme="minorHAnsi" w:eastAsia="SassoonPrimaryInfant" w:hAnsiTheme="minorHAnsi" w:cstheme="minorHAnsi"/>
                <w:b/>
                <w:sz w:val="20"/>
                <w:szCs w:val="20"/>
              </w:rPr>
            </w:pPr>
            <w:r w:rsidRPr="00DF2BFC">
              <w:rPr>
                <w:rFonts w:asciiTheme="minorHAnsi" w:eastAsia="SassoonPrimaryInfant" w:hAnsiTheme="minorHAnsi" w:cstheme="minorHAnsi"/>
                <w:b/>
                <w:sz w:val="20"/>
                <w:szCs w:val="20"/>
              </w:rPr>
              <w:t>Physical effects:</w:t>
            </w:r>
          </w:p>
          <w:p w:rsidR="00CB5A85" w:rsidRPr="00DF2BFC" w:rsidRDefault="00CB5A85" w:rsidP="00536874">
            <w:pPr>
              <w:pStyle w:val="NoSpacing"/>
              <w:rPr>
                <w:rFonts w:asciiTheme="minorHAnsi" w:hAnsiTheme="minorHAnsi" w:cstheme="minorHAnsi"/>
                <w:color w:val="333333"/>
                <w:sz w:val="20"/>
                <w:szCs w:val="20"/>
              </w:rPr>
            </w:pPr>
            <w:r w:rsidRPr="00DF2BFC">
              <w:rPr>
                <w:rFonts w:asciiTheme="minorHAnsi" w:eastAsia="SassoonPrimaryInfant" w:hAnsiTheme="minorHAnsi" w:cstheme="minorHAnsi"/>
                <w:sz w:val="20"/>
                <w:szCs w:val="20"/>
              </w:rPr>
              <w:t>I</w:t>
            </w:r>
            <w:r w:rsidRPr="00DF2BFC">
              <w:rPr>
                <w:rFonts w:asciiTheme="minorHAnsi" w:hAnsiTheme="minorHAnsi" w:cstheme="minorHAnsi"/>
                <w:color w:val="333333"/>
                <w:sz w:val="20"/>
                <w:szCs w:val="20"/>
              </w:rPr>
              <w:t>n an earthquake, the land can shift and move. Soil and rocks begin to slide down slopes, burying anything in their path. In colder places snow and ice move rapidly downhill too, in avalanches, causing lots of damage.  Flash floods’ (sudden rises in water level) can occur if river banks are damaged by the shaking of the ground. Famously, earthquakes can also create huge, powerful waves called tsunamis, which can reach up to 30 or even 40 metres (100-130 feet) in height when they crash onto the land.</w:t>
            </w:r>
          </w:p>
          <w:p w:rsidR="00CB5A85" w:rsidRPr="00DF2BFC" w:rsidRDefault="00CB5A85" w:rsidP="00536874">
            <w:pPr>
              <w:pStyle w:val="NoSpacing"/>
              <w:rPr>
                <w:rFonts w:asciiTheme="minorHAnsi" w:eastAsia="SassoonPrimaryInfant" w:hAnsiTheme="minorHAnsi" w:cstheme="minorHAnsi"/>
                <w:sz w:val="20"/>
                <w:szCs w:val="20"/>
              </w:rPr>
            </w:pPr>
          </w:p>
          <w:p w:rsidR="00536874" w:rsidRPr="00DF2BFC" w:rsidRDefault="00536874" w:rsidP="00536874">
            <w:pPr>
              <w:pStyle w:val="Heading3"/>
              <w:spacing w:before="0" w:after="0"/>
              <w:outlineLvl w:val="2"/>
              <w:rPr>
                <w:rFonts w:asciiTheme="minorHAnsi" w:hAnsiTheme="minorHAnsi" w:cstheme="minorHAnsi"/>
                <w:color w:val="231F20"/>
                <w:sz w:val="20"/>
                <w:szCs w:val="20"/>
              </w:rPr>
            </w:pPr>
            <w:r w:rsidRPr="00DF2BFC">
              <w:rPr>
                <w:rFonts w:asciiTheme="minorHAnsi" w:hAnsiTheme="minorHAnsi" w:cstheme="minorHAnsi"/>
                <w:color w:val="231F20"/>
                <w:sz w:val="20"/>
                <w:szCs w:val="20"/>
              </w:rPr>
              <w:t>Prediction</w:t>
            </w:r>
          </w:p>
          <w:p w:rsidR="00536874" w:rsidRPr="00DF2BFC" w:rsidRDefault="00536874" w:rsidP="00536874">
            <w:pPr>
              <w:pStyle w:val="NormalWeb"/>
              <w:spacing w:before="0" w:beforeAutospacing="0" w:after="0" w:afterAutospacing="0"/>
              <w:rPr>
                <w:rFonts w:asciiTheme="minorHAnsi" w:hAnsiTheme="minorHAnsi" w:cstheme="minorHAnsi"/>
                <w:color w:val="231F20"/>
                <w:sz w:val="20"/>
                <w:szCs w:val="20"/>
              </w:rPr>
            </w:pPr>
            <w:r w:rsidRPr="00DF2BFC">
              <w:rPr>
                <w:rFonts w:asciiTheme="minorHAnsi" w:hAnsiTheme="minorHAnsi" w:cstheme="minorHAnsi"/>
                <w:color w:val="231F20"/>
                <w:sz w:val="20"/>
                <w:szCs w:val="20"/>
              </w:rPr>
              <w:t>Prediction involves using seismometers to monitor earth tremors. Experts know where earthquakes are likely to happen, however it's very difficult to predict when they will happen. Even looking at the time between earthquakes doesn't seem to work.</w:t>
            </w:r>
          </w:p>
          <w:p w:rsidR="00536874" w:rsidRPr="00DF2BFC" w:rsidRDefault="00536874" w:rsidP="00536874">
            <w:pPr>
              <w:pStyle w:val="Heading3"/>
              <w:spacing w:before="0" w:after="0"/>
              <w:outlineLvl w:val="2"/>
              <w:rPr>
                <w:rFonts w:asciiTheme="minorHAnsi" w:hAnsiTheme="minorHAnsi" w:cstheme="minorHAnsi"/>
                <w:color w:val="231F20"/>
                <w:sz w:val="20"/>
                <w:szCs w:val="20"/>
              </w:rPr>
            </w:pPr>
            <w:r w:rsidRPr="00DF2BFC">
              <w:rPr>
                <w:rFonts w:asciiTheme="minorHAnsi" w:hAnsiTheme="minorHAnsi" w:cstheme="minorHAnsi"/>
                <w:color w:val="231F20"/>
                <w:sz w:val="20"/>
                <w:szCs w:val="20"/>
              </w:rPr>
              <w:t>Protection</w:t>
            </w:r>
          </w:p>
          <w:p w:rsidR="00536874" w:rsidRPr="00DF2BFC" w:rsidRDefault="00536874" w:rsidP="00536874">
            <w:pPr>
              <w:pStyle w:val="NormalWeb"/>
              <w:spacing w:before="0" w:beforeAutospacing="0" w:after="0" w:afterAutospacing="0"/>
              <w:rPr>
                <w:rFonts w:asciiTheme="minorHAnsi" w:hAnsiTheme="minorHAnsi" w:cstheme="minorHAnsi"/>
                <w:color w:val="231F20"/>
                <w:sz w:val="20"/>
                <w:szCs w:val="20"/>
              </w:rPr>
            </w:pPr>
            <w:r w:rsidRPr="00DF2BFC">
              <w:rPr>
                <w:rFonts w:asciiTheme="minorHAnsi" w:hAnsiTheme="minorHAnsi" w:cstheme="minorHAnsi"/>
                <w:color w:val="231F20"/>
                <w:sz w:val="20"/>
                <w:szCs w:val="20"/>
              </w:rPr>
              <w:t>Many areas prone to earthquake hazards now use building codes. Any new building or adjustment to existing buildings must be built to strict guidelines that would protect people from future earthquake hazards. Protection involves constructing buildings so that they are safe to live in and will not collapse. Some examples of building improvements are:</w:t>
            </w:r>
          </w:p>
          <w:p w:rsidR="00536874" w:rsidRPr="00DF2BFC" w:rsidRDefault="00536874" w:rsidP="006E5109">
            <w:pPr>
              <w:numPr>
                <w:ilvl w:val="0"/>
                <w:numId w:val="11"/>
              </w:numPr>
              <w:ind w:left="240"/>
              <w:rPr>
                <w:rFonts w:asciiTheme="minorHAnsi" w:hAnsiTheme="minorHAnsi" w:cstheme="minorHAnsi"/>
                <w:color w:val="231F20"/>
                <w:sz w:val="20"/>
                <w:szCs w:val="20"/>
              </w:rPr>
            </w:pPr>
            <w:r w:rsidRPr="00DF2BFC">
              <w:rPr>
                <w:rFonts w:asciiTheme="minorHAnsi" w:hAnsiTheme="minorHAnsi" w:cstheme="minorHAnsi"/>
                <w:color w:val="231F20"/>
                <w:sz w:val="20"/>
                <w:szCs w:val="20"/>
              </w:rPr>
              <w:t>Rubber shock absorbers in the foundations to absorb the earth tremors.</w:t>
            </w:r>
          </w:p>
          <w:p w:rsidR="00536874" w:rsidRPr="00DF2BFC" w:rsidRDefault="00536874" w:rsidP="006E5109">
            <w:pPr>
              <w:numPr>
                <w:ilvl w:val="0"/>
                <w:numId w:val="11"/>
              </w:numPr>
              <w:ind w:left="240"/>
              <w:rPr>
                <w:rFonts w:asciiTheme="minorHAnsi" w:hAnsiTheme="minorHAnsi" w:cstheme="minorHAnsi"/>
                <w:color w:val="231F20"/>
                <w:sz w:val="20"/>
                <w:szCs w:val="20"/>
              </w:rPr>
            </w:pPr>
            <w:r w:rsidRPr="00DF2BFC">
              <w:rPr>
                <w:rFonts w:asciiTheme="minorHAnsi" w:hAnsiTheme="minorHAnsi" w:cstheme="minorHAnsi"/>
                <w:color w:val="231F20"/>
                <w:sz w:val="20"/>
                <w:szCs w:val="20"/>
              </w:rPr>
              <w:t>Steel frames that can sway during earth movements.</w:t>
            </w:r>
          </w:p>
          <w:p w:rsidR="00536874" w:rsidRPr="00DF2BFC" w:rsidRDefault="00536874" w:rsidP="006E5109">
            <w:pPr>
              <w:numPr>
                <w:ilvl w:val="0"/>
                <w:numId w:val="11"/>
              </w:numPr>
              <w:ind w:left="240"/>
              <w:rPr>
                <w:rFonts w:asciiTheme="minorHAnsi" w:hAnsiTheme="minorHAnsi" w:cstheme="minorHAnsi"/>
                <w:color w:val="231F20"/>
                <w:sz w:val="20"/>
                <w:szCs w:val="20"/>
              </w:rPr>
            </w:pPr>
            <w:r w:rsidRPr="00DF2BFC">
              <w:rPr>
                <w:rFonts w:asciiTheme="minorHAnsi" w:hAnsiTheme="minorHAnsi" w:cstheme="minorHAnsi"/>
                <w:color w:val="231F20"/>
                <w:sz w:val="20"/>
                <w:szCs w:val="20"/>
              </w:rPr>
              <w:t>Open areas outside of the buildings where people can assemble during an evacuation.</w:t>
            </w:r>
          </w:p>
          <w:p w:rsidR="00536874" w:rsidRPr="00DF2BFC" w:rsidRDefault="00536874" w:rsidP="006E5109">
            <w:pPr>
              <w:numPr>
                <w:ilvl w:val="0"/>
                <w:numId w:val="11"/>
              </w:numPr>
              <w:ind w:left="240"/>
              <w:rPr>
                <w:rFonts w:asciiTheme="minorHAnsi" w:hAnsiTheme="minorHAnsi" w:cstheme="minorHAnsi"/>
                <w:color w:val="231F20"/>
                <w:sz w:val="20"/>
                <w:szCs w:val="20"/>
              </w:rPr>
            </w:pPr>
            <w:r w:rsidRPr="00DF2BFC">
              <w:rPr>
                <w:rFonts w:asciiTheme="minorHAnsi" w:hAnsiTheme="minorHAnsi" w:cstheme="minorHAnsi"/>
                <w:color w:val="231F20"/>
                <w:sz w:val="20"/>
                <w:szCs w:val="20"/>
              </w:rPr>
              <w:t>Low cost methods, such as wire mesh retrofitting, are used in rural areas and developing countries. These are affordable and appropriate to the resources and people living there.</w:t>
            </w:r>
          </w:p>
          <w:p w:rsidR="00536874" w:rsidRPr="00DF2BFC" w:rsidRDefault="00536874" w:rsidP="006E5109">
            <w:pPr>
              <w:numPr>
                <w:ilvl w:val="0"/>
                <w:numId w:val="11"/>
              </w:numPr>
              <w:ind w:left="240"/>
              <w:rPr>
                <w:rFonts w:asciiTheme="minorHAnsi" w:hAnsiTheme="minorHAnsi" w:cstheme="minorHAnsi"/>
                <w:color w:val="231F20"/>
                <w:sz w:val="20"/>
                <w:szCs w:val="20"/>
              </w:rPr>
            </w:pPr>
            <w:r w:rsidRPr="00DF2BFC">
              <w:rPr>
                <w:rFonts w:asciiTheme="minorHAnsi" w:hAnsiTheme="minorHAnsi" w:cstheme="minorHAnsi"/>
                <w:color w:val="231F20"/>
                <w:sz w:val="20"/>
                <w:szCs w:val="20"/>
              </w:rPr>
              <w:t>Lightweight roofs and safety glass designed to reduce damage and injury.</w:t>
            </w:r>
          </w:p>
          <w:p w:rsidR="00536874" w:rsidRPr="00DF2BFC" w:rsidRDefault="00536874" w:rsidP="00536874">
            <w:pPr>
              <w:pStyle w:val="Heading3"/>
              <w:spacing w:before="0" w:after="0"/>
              <w:outlineLvl w:val="2"/>
              <w:rPr>
                <w:rFonts w:asciiTheme="minorHAnsi" w:hAnsiTheme="minorHAnsi" w:cstheme="minorHAnsi"/>
                <w:color w:val="231F20"/>
                <w:sz w:val="20"/>
                <w:szCs w:val="20"/>
              </w:rPr>
            </w:pPr>
            <w:r w:rsidRPr="00DF2BFC">
              <w:rPr>
                <w:rFonts w:asciiTheme="minorHAnsi" w:hAnsiTheme="minorHAnsi" w:cstheme="minorHAnsi"/>
                <w:color w:val="231F20"/>
                <w:sz w:val="20"/>
                <w:szCs w:val="20"/>
              </w:rPr>
              <w:lastRenderedPageBreak/>
              <w:t>Preparation</w:t>
            </w:r>
          </w:p>
          <w:p w:rsidR="00536874" w:rsidRPr="00DF2BFC" w:rsidRDefault="00536874" w:rsidP="00536874">
            <w:pPr>
              <w:pStyle w:val="NormalWeb"/>
              <w:spacing w:before="0" w:beforeAutospacing="0" w:after="0" w:afterAutospacing="0"/>
              <w:rPr>
                <w:rFonts w:asciiTheme="minorHAnsi" w:hAnsiTheme="minorHAnsi" w:cstheme="minorHAnsi"/>
                <w:color w:val="231F20"/>
                <w:sz w:val="20"/>
                <w:szCs w:val="20"/>
              </w:rPr>
            </w:pPr>
            <w:r w:rsidRPr="00DF2BFC">
              <w:rPr>
                <w:rFonts w:asciiTheme="minorHAnsi" w:hAnsiTheme="minorHAnsi" w:cstheme="minorHAnsi"/>
                <w:color w:val="231F20"/>
                <w:sz w:val="20"/>
                <w:szCs w:val="20"/>
              </w:rPr>
              <w:t>Hospitals, emergency services and residents practise for an earthquake in earthquake-prone countries. They have drills in all public buildings so that people know what to do in the event of an earthquake. This helps to reduce the impact and increases people's chance of survival.</w:t>
            </w:r>
          </w:p>
          <w:p w:rsidR="00CB5A85" w:rsidRPr="00DF2BFC" w:rsidRDefault="00CB5A85" w:rsidP="00536874">
            <w:pPr>
              <w:pStyle w:val="NoSpacing"/>
              <w:rPr>
                <w:rFonts w:asciiTheme="minorHAnsi" w:eastAsia="SassoonPrimaryInfant" w:hAnsiTheme="minorHAnsi" w:cstheme="minorHAnsi"/>
                <w:sz w:val="20"/>
                <w:szCs w:val="20"/>
              </w:rPr>
            </w:pPr>
          </w:p>
          <w:p w:rsidR="00175B0E" w:rsidRPr="00DF2BFC" w:rsidRDefault="00175B0E" w:rsidP="00536874">
            <w:pPr>
              <w:pStyle w:val="NoSpacing"/>
              <w:rPr>
                <w:rFonts w:asciiTheme="minorHAnsi" w:hAnsiTheme="minorHAnsi" w:cstheme="minorHAnsi"/>
                <w:color w:val="222222"/>
                <w:sz w:val="20"/>
                <w:szCs w:val="20"/>
                <w:shd w:val="clear" w:color="auto" w:fill="FFFFFF"/>
              </w:rPr>
            </w:pPr>
            <w:r w:rsidRPr="00DF2BFC">
              <w:rPr>
                <w:rFonts w:asciiTheme="minorHAnsi" w:eastAsia="SassoonPrimaryInfant" w:hAnsiTheme="minorHAnsi" w:cstheme="minorHAnsi"/>
                <w:b/>
                <w:sz w:val="20"/>
                <w:szCs w:val="20"/>
              </w:rPr>
              <w:t>Developed countries</w:t>
            </w:r>
            <w:r w:rsidR="00536874" w:rsidRPr="00DF2BFC">
              <w:rPr>
                <w:rFonts w:asciiTheme="minorHAnsi" w:eastAsia="SassoonPrimaryInfant" w:hAnsiTheme="minorHAnsi" w:cstheme="minorHAnsi"/>
                <w:b/>
                <w:sz w:val="20"/>
                <w:szCs w:val="20"/>
              </w:rPr>
              <w:t xml:space="preserve">: </w:t>
            </w:r>
            <w:r w:rsidR="00536874" w:rsidRPr="00DF2BFC">
              <w:rPr>
                <w:rFonts w:asciiTheme="minorHAnsi" w:hAnsiTheme="minorHAnsi" w:cstheme="minorHAnsi"/>
                <w:color w:val="222222"/>
                <w:sz w:val="20"/>
                <w:szCs w:val="20"/>
                <w:shd w:val="clear" w:color="auto" w:fill="FFFFFF"/>
              </w:rPr>
              <w:t>  a </w:t>
            </w:r>
            <w:r w:rsidR="00536874" w:rsidRPr="00DF2BFC">
              <w:rPr>
                <w:rFonts w:asciiTheme="minorHAnsi" w:hAnsiTheme="minorHAnsi" w:cstheme="minorHAnsi"/>
                <w:sz w:val="20"/>
                <w:szCs w:val="20"/>
                <w:bdr w:val="none" w:sz="0" w:space="0" w:color="auto" w:frame="1"/>
                <w:shd w:val="clear" w:color="auto" w:fill="FFFFFF"/>
              </w:rPr>
              <w:t>country</w:t>
            </w:r>
            <w:r w:rsidR="00536874" w:rsidRPr="00DF2BFC">
              <w:rPr>
                <w:rFonts w:asciiTheme="minorHAnsi" w:hAnsiTheme="minorHAnsi" w:cstheme="minorHAnsi"/>
                <w:color w:val="222222"/>
                <w:sz w:val="20"/>
                <w:szCs w:val="20"/>
                <w:shd w:val="clear" w:color="auto" w:fill="FFFFFF"/>
              </w:rPr>
              <w:t> that has more businesses and </w:t>
            </w:r>
            <w:r w:rsidR="00536874" w:rsidRPr="00DF2BFC">
              <w:rPr>
                <w:rFonts w:asciiTheme="minorHAnsi" w:hAnsiTheme="minorHAnsi" w:cstheme="minorHAnsi"/>
                <w:sz w:val="20"/>
                <w:szCs w:val="20"/>
                <w:bdr w:val="none" w:sz="0" w:space="0" w:color="auto" w:frame="1"/>
                <w:shd w:val="clear" w:color="auto" w:fill="FFFFFF"/>
              </w:rPr>
              <w:t>infrastructures</w:t>
            </w:r>
            <w:r w:rsidR="00536874" w:rsidRPr="00DF2BFC">
              <w:rPr>
                <w:rFonts w:asciiTheme="minorHAnsi" w:hAnsiTheme="minorHAnsi" w:cstheme="minorHAnsi"/>
                <w:color w:val="222222"/>
                <w:sz w:val="20"/>
                <w:szCs w:val="20"/>
                <w:shd w:val="clear" w:color="auto" w:fill="FFFFFF"/>
              </w:rPr>
              <w:t> (roads, airports, electricity, etc)</w:t>
            </w:r>
            <w:r w:rsidRPr="00DF2BFC">
              <w:rPr>
                <w:rFonts w:asciiTheme="minorHAnsi" w:hAnsiTheme="minorHAnsi" w:cstheme="minorHAnsi"/>
                <w:color w:val="222222"/>
                <w:sz w:val="20"/>
                <w:szCs w:val="20"/>
                <w:shd w:val="clear" w:color="auto" w:fill="FFFFFF"/>
              </w:rPr>
              <w:t>.  First world countries tend to have more money per person, better literacy levels, longer life expectancy and high standards of living.</w:t>
            </w:r>
          </w:p>
          <w:p w:rsidR="00CB5A85" w:rsidRPr="00DF2BFC" w:rsidRDefault="00CB5A85" w:rsidP="00536874">
            <w:pPr>
              <w:pStyle w:val="NoSpacing"/>
              <w:rPr>
                <w:rFonts w:asciiTheme="minorHAnsi" w:hAnsiTheme="minorHAnsi" w:cstheme="minorHAnsi"/>
                <w:color w:val="222222"/>
                <w:sz w:val="20"/>
                <w:szCs w:val="20"/>
                <w:shd w:val="clear" w:color="auto" w:fill="FFFFFF"/>
              </w:rPr>
            </w:pPr>
          </w:p>
          <w:p w:rsidR="00175B0E" w:rsidRPr="00DF2BFC" w:rsidRDefault="00175B0E" w:rsidP="00536874">
            <w:pPr>
              <w:pStyle w:val="NoSpacing"/>
              <w:rPr>
                <w:rFonts w:asciiTheme="minorHAnsi" w:hAnsiTheme="minorHAnsi" w:cstheme="minorHAnsi"/>
                <w:color w:val="333333"/>
                <w:sz w:val="20"/>
                <w:szCs w:val="20"/>
                <w:shd w:val="clear" w:color="auto" w:fill="FFFFFF"/>
              </w:rPr>
            </w:pPr>
            <w:r w:rsidRPr="00DF2BFC">
              <w:rPr>
                <w:rFonts w:asciiTheme="minorHAnsi" w:eastAsia="SassoonPrimaryInfant" w:hAnsiTheme="minorHAnsi" w:cstheme="minorHAnsi"/>
                <w:b/>
                <w:sz w:val="20"/>
                <w:szCs w:val="20"/>
              </w:rPr>
              <w:t>Less developed countries</w:t>
            </w:r>
            <w:r w:rsidRPr="00DF2BFC">
              <w:rPr>
                <w:rFonts w:asciiTheme="minorHAnsi" w:eastAsia="SassoonPrimaryInfant" w:hAnsiTheme="minorHAnsi" w:cstheme="minorHAnsi"/>
                <w:sz w:val="20"/>
                <w:szCs w:val="20"/>
              </w:rPr>
              <w:t xml:space="preserve">: </w:t>
            </w:r>
            <w:r w:rsidRPr="00DF2BFC">
              <w:rPr>
                <w:rFonts w:asciiTheme="minorHAnsi" w:hAnsiTheme="minorHAnsi" w:cstheme="minorHAnsi"/>
                <w:color w:val="333333"/>
                <w:sz w:val="20"/>
                <w:szCs w:val="20"/>
                <w:shd w:val="clear" w:color="auto" w:fill="FFFFFF"/>
              </w:rPr>
              <w:t>The people have low incomes (small amounts of money to support themselves or their families). They also have poor nutrition, health care, and </w:t>
            </w:r>
            <w:r w:rsidRPr="00DF2BFC">
              <w:rPr>
                <w:rFonts w:asciiTheme="minorHAnsi" w:hAnsiTheme="minorHAnsi" w:cstheme="minorHAnsi"/>
                <w:bCs/>
                <w:sz w:val="20"/>
                <w:szCs w:val="20"/>
                <w:shd w:val="clear" w:color="auto" w:fill="FFFFFF"/>
              </w:rPr>
              <w:t>education</w:t>
            </w:r>
            <w:r w:rsidRPr="00DF2BFC">
              <w:rPr>
                <w:rFonts w:asciiTheme="minorHAnsi" w:hAnsiTheme="minorHAnsi" w:cstheme="minorHAnsi"/>
                <w:color w:val="333333"/>
                <w:sz w:val="20"/>
                <w:szCs w:val="20"/>
                <w:shd w:val="clear" w:color="auto" w:fill="FFFFFF"/>
              </w:rPr>
              <w:t>. Finally, the economy of less developed countries is usually unstable. This means that the nation’s </w:t>
            </w:r>
            <w:r w:rsidRPr="00DF2BFC">
              <w:rPr>
                <w:rFonts w:asciiTheme="minorHAnsi" w:hAnsiTheme="minorHAnsi" w:cstheme="minorHAnsi"/>
                <w:bCs/>
                <w:sz w:val="20"/>
                <w:szCs w:val="20"/>
                <w:shd w:val="clear" w:color="auto" w:fill="FFFFFF"/>
              </w:rPr>
              <w:t>agriculture</w:t>
            </w:r>
            <w:r w:rsidRPr="00DF2BFC">
              <w:rPr>
                <w:rFonts w:asciiTheme="minorHAnsi" w:hAnsiTheme="minorHAnsi" w:cstheme="minorHAnsi"/>
                <w:color w:val="333333"/>
                <w:sz w:val="20"/>
                <w:szCs w:val="20"/>
                <w:shd w:val="clear" w:color="auto" w:fill="FFFFFF"/>
              </w:rPr>
              <w:t>, </w:t>
            </w:r>
            <w:r w:rsidRPr="00DF2BFC">
              <w:rPr>
                <w:rFonts w:asciiTheme="minorHAnsi" w:hAnsiTheme="minorHAnsi" w:cstheme="minorHAnsi"/>
                <w:bCs/>
                <w:sz w:val="20"/>
                <w:szCs w:val="20"/>
                <w:shd w:val="clear" w:color="auto" w:fill="FFFFFF"/>
              </w:rPr>
              <w:t>trade</w:t>
            </w:r>
            <w:r w:rsidRPr="00DF2BFC">
              <w:rPr>
                <w:rFonts w:asciiTheme="minorHAnsi" w:hAnsiTheme="minorHAnsi" w:cstheme="minorHAnsi"/>
                <w:color w:val="333333"/>
                <w:sz w:val="20"/>
                <w:szCs w:val="20"/>
                <w:shd w:val="clear" w:color="auto" w:fill="FFFFFF"/>
              </w:rPr>
              <w:t>, and </w:t>
            </w:r>
            <w:r w:rsidRPr="00DF2BFC">
              <w:rPr>
                <w:rFonts w:asciiTheme="minorHAnsi" w:hAnsiTheme="minorHAnsi" w:cstheme="minorHAnsi"/>
                <w:bCs/>
                <w:sz w:val="20"/>
                <w:szCs w:val="20"/>
                <w:shd w:val="clear" w:color="auto" w:fill="FFFFFF"/>
              </w:rPr>
              <w:t>industries</w:t>
            </w:r>
            <w:r w:rsidRPr="00DF2BFC">
              <w:rPr>
                <w:rFonts w:asciiTheme="minorHAnsi" w:hAnsiTheme="minorHAnsi" w:cstheme="minorHAnsi"/>
                <w:color w:val="333333"/>
                <w:sz w:val="20"/>
                <w:szCs w:val="20"/>
                <w:shd w:val="clear" w:color="auto" w:fill="FFFFFF"/>
              </w:rPr>
              <w:t> are not very secure and may go downhill very easily.</w:t>
            </w:r>
          </w:p>
          <w:p w:rsidR="007E2846" w:rsidRPr="00DF2BFC" w:rsidRDefault="007E2846" w:rsidP="00536874">
            <w:pPr>
              <w:pStyle w:val="NoSpacing"/>
              <w:rPr>
                <w:rFonts w:asciiTheme="minorHAnsi" w:eastAsia="SassoonPrimaryInfant" w:hAnsiTheme="minorHAnsi" w:cstheme="minorHAnsi"/>
                <w:sz w:val="20"/>
                <w:szCs w:val="20"/>
              </w:rPr>
            </w:pPr>
          </w:p>
          <w:p w:rsidR="007E2846" w:rsidRPr="00DF2BFC" w:rsidRDefault="007E2846" w:rsidP="00536874">
            <w:pPr>
              <w:pStyle w:val="NoSpacing"/>
              <w:rPr>
                <w:rFonts w:asciiTheme="minorHAnsi" w:eastAsia="SassoonPrimaryInfant" w:hAnsiTheme="minorHAnsi" w:cstheme="minorHAnsi"/>
                <w:sz w:val="20"/>
                <w:szCs w:val="20"/>
              </w:rPr>
            </w:pPr>
            <w:r w:rsidRPr="00DF2BFC">
              <w:rPr>
                <w:rFonts w:asciiTheme="minorHAnsi" w:hAnsiTheme="minorHAnsi" w:cstheme="minorHAnsi"/>
                <w:sz w:val="20"/>
                <w:szCs w:val="20"/>
              </w:rPr>
              <w:t>The quality of infrastructure (buildings, roads, ports) is worse in less developed countries. As a result they more easily fall down and trap people.  Many developed countries have earthquake proof buildings. Less developed countries are poorer than developed countries. As a result they are unable to meet the costs of immediately responding to earthquakes (search and rescue, clear rubble, build temporary structures) or reconstruct cities. They rely on financial aid from other countries or organisations = less in control. Developed countries are able to meet many of the costs and immediately respond to the earthquake = less loss of life. Less developed countries do not have as many planning and prediction strategies so are unable to predict when the earthquake will occur or prepare people for when it does occur.</w:t>
            </w:r>
          </w:p>
        </w:tc>
      </w:tr>
      <w:tr w:rsidR="000676E9" w:rsidRPr="00DF2BFC" w:rsidTr="006D40E0">
        <w:trPr>
          <w:trHeight w:val="1134"/>
        </w:trPr>
        <w:tc>
          <w:tcPr>
            <w:tcW w:w="4388" w:type="dxa"/>
            <w:gridSpan w:val="2"/>
          </w:tcPr>
          <w:p w:rsidR="000676E9" w:rsidRPr="00DF2BFC" w:rsidRDefault="000676E9" w:rsidP="00E65F0D">
            <w:pPr>
              <w:pStyle w:val="NoSpacing"/>
              <w:jc w:val="both"/>
              <w:rPr>
                <w:rFonts w:asciiTheme="minorHAnsi" w:hAnsiTheme="minorHAnsi" w:cstheme="minorHAnsi"/>
                <w:sz w:val="20"/>
                <w:szCs w:val="20"/>
                <w:u w:val="single"/>
              </w:rPr>
            </w:pPr>
            <w:r w:rsidRPr="00DF2BFC">
              <w:rPr>
                <w:rFonts w:asciiTheme="minorHAnsi" w:hAnsiTheme="minorHAnsi" w:cstheme="minorHAnsi"/>
                <w:sz w:val="20"/>
                <w:szCs w:val="20"/>
                <w:u w:val="single"/>
              </w:rPr>
              <w:lastRenderedPageBreak/>
              <w:t>LO: To describe the effects of a volcano.</w:t>
            </w:r>
          </w:p>
          <w:p w:rsidR="000676E9" w:rsidRPr="00DF2BFC" w:rsidRDefault="000676E9" w:rsidP="00E65F0D">
            <w:pPr>
              <w:pStyle w:val="NoSpacing"/>
              <w:ind w:left="360"/>
              <w:jc w:val="both"/>
              <w:rPr>
                <w:rFonts w:asciiTheme="minorHAnsi" w:hAnsiTheme="minorHAnsi" w:cstheme="minorHAnsi"/>
                <w:sz w:val="20"/>
                <w:szCs w:val="20"/>
              </w:rPr>
            </w:pPr>
            <w:r w:rsidRPr="00DF2BFC">
              <w:rPr>
                <w:rFonts w:asciiTheme="minorHAnsi" w:hAnsiTheme="minorHAnsi" w:cstheme="minorHAnsi"/>
                <w:sz w:val="20"/>
                <w:szCs w:val="20"/>
              </w:rPr>
              <w:t>SC – I can:</w:t>
            </w:r>
          </w:p>
          <w:p w:rsidR="000676E9" w:rsidRPr="00DF2BFC" w:rsidRDefault="000676E9" w:rsidP="006E5109">
            <w:pPr>
              <w:pStyle w:val="NoSpacing"/>
              <w:numPr>
                <w:ilvl w:val="0"/>
                <w:numId w:val="6"/>
              </w:numPr>
              <w:jc w:val="both"/>
              <w:rPr>
                <w:rFonts w:asciiTheme="minorHAnsi" w:hAnsiTheme="minorHAnsi" w:cstheme="minorHAnsi"/>
                <w:sz w:val="20"/>
                <w:szCs w:val="20"/>
                <w:u w:val="single"/>
              </w:rPr>
            </w:pPr>
            <w:r w:rsidRPr="00DF2BFC">
              <w:rPr>
                <w:rFonts w:asciiTheme="minorHAnsi" w:hAnsiTheme="minorHAnsi" w:cstheme="minorHAnsi"/>
                <w:sz w:val="20"/>
                <w:szCs w:val="20"/>
              </w:rPr>
              <w:t>Describe human effects</w:t>
            </w:r>
          </w:p>
          <w:p w:rsidR="000676E9" w:rsidRPr="00DF2BFC" w:rsidRDefault="000676E9" w:rsidP="006E5109">
            <w:pPr>
              <w:pStyle w:val="NoSpacing"/>
              <w:numPr>
                <w:ilvl w:val="0"/>
                <w:numId w:val="6"/>
              </w:numPr>
              <w:jc w:val="both"/>
              <w:rPr>
                <w:rFonts w:asciiTheme="minorHAnsi" w:hAnsiTheme="minorHAnsi" w:cstheme="minorHAnsi"/>
                <w:sz w:val="20"/>
                <w:szCs w:val="20"/>
                <w:u w:val="single"/>
              </w:rPr>
            </w:pPr>
            <w:r w:rsidRPr="00DF2BFC">
              <w:rPr>
                <w:rFonts w:asciiTheme="minorHAnsi" w:hAnsiTheme="minorHAnsi" w:cstheme="minorHAnsi"/>
                <w:sz w:val="20"/>
                <w:szCs w:val="20"/>
              </w:rPr>
              <w:t>Describe physical effects</w:t>
            </w:r>
          </w:p>
          <w:p w:rsidR="000676E9" w:rsidRPr="00DF2BFC" w:rsidRDefault="000676E9" w:rsidP="006E5109">
            <w:pPr>
              <w:pStyle w:val="NoSpacing"/>
              <w:numPr>
                <w:ilvl w:val="0"/>
                <w:numId w:val="6"/>
              </w:numPr>
              <w:jc w:val="both"/>
              <w:rPr>
                <w:rFonts w:asciiTheme="minorHAnsi" w:hAnsiTheme="minorHAnsi" w:cstheme="minorHAnsi"/>
                <w:sz w:val="20"/>
                <w:szCs w:val="20"/>
                <w:u w:val="single"/>
              </w:rPr>
            </w:pPr>
            <w:r w:rsidRPr="00DF2BFC">
              <w:rPr>
                <w:rFonts w:asciiTheme="minorHAnsi" w:hAnsiTheme="minorHAnsi" w:cstheme="minorHAnsi"/>
                <w:sz w:val="20"/>
                <w:szCs w:val="20"/>
              </w:rPr>
              <w:t>Discuss what could be done to prevent the effects</w:t>
            </w:r>
          </w:p>
          <w:p w:rsidR="00C22ECF" w:rsidRPr="00DF2BFC" w:rsidRDefault="00C22ECF" w:rsidP="006E5109">
            <w:pPr>
              <w:pStyle w:val="NoSpacing"/>
              <w:numPr>
                <w:ilvl w:val="0"/>
                <w:numId w:val="6"/>
              </w:numPr>
              <w:jc w:val="both"/>
              <w:rPr>
                <w:rFonts w:asciiTheme="minorHAnsi" w:hAnsiTheme="minorHAnsi" w:cstheme="minorHAnsi"/>
                <w:sz w:val="20"/>
                <w:szCs w:val="20"/>
                <w:u w:val="single"/>
              </w:rPr>
            </w:pPr>
            <w:r w:rsidRPr="00DF2BFC">
              <w:rPr>
                <w:rFonts w:asciiTheme="minorHAnsi" w:hAnsiTheme="minorHAnsi" w:cstheme="minorHAnsi"/>
                <w:sz w:val="20"/>
                <w:szCs w:val="20"/>
              </w:rPr>
              <w:t>Consider the biome around a volcano</w:t>
            </w:r>
          </w:p>
          <w:p w:rsidR="000676E9" w:rsidRPr="00DF2BFC" w:rsidRDefault="000676E9" w:rsidP="006E5109">
            <w:pPr>
              <w:pStyle w:val="NoSpacing"/>
              <w:numPr>
                <w:ilvl w:val="0"/>
                <w:numId w:val="6"/>
              </w:numPr>
              <w:jc w:val="both"/>
              <w:rPr>
                <w:rFonts w:asciiTheme="minorHAnsi" w:hAnsiTheme="minorHAnsi" w:cstheme="minorHAnsi"/>
                <w:sz w:val="20"/>
                <w:szCs w:val="20"/>
                <w:u w:val="single"/>
              </w:rPr>
            </w:pPr>
            <w:r w:rsidRPr="00DF2BFC">
              <w:rPr>
                <w:rFonts w:asciiTheme="minorHAnsi" w:hAnsiTheme="minorHAnsi" w:cstheme="minorHAnsi"/>
                <w:sz w:val="20"/>
                <w:szCs w:val="20"/>
              </w:rPr>
              <w:t xml:space="preserve">Challenge: think about if the effects are different in </w:t>
            </w:r>
            <w:r w:rsidR="007D06CA" w:rsidRPr="00DF2BFC">
              <w:rPr>
                <w:rFonts w:asciiTheme="minorHAnsi" w:hAnsiTheme="minorHAnsi" w:cstheme="minorHAnsi"/>
                <w:sz w:val="20"/>
                <w:szCs w:val="20"/>
              </w:rPr>
              <w:t>developed</w:t>
            </w:r>
            <w:r w:rsidRPr="00DF2BFC">
              <w:rPr>
                <w:rFonts w:asciiTheme="minorHAnsi" w:hAnsiTheme="minorHAnsi" w:cstheme="minorHAnsi"/>
                <w:sz w:val="20"/>
                <w:szCs w:val="20"/>
              </w:rPr>
              <w:t xml:space="preserve"> countries compared to </w:t>
            </w:r>
            <w:r w:rsidR="007D06CA" w:rsidRPr="00DF2BFC">
              <w:rPr>
                <w:rFonts w:asciiTheme="minorHAnsi" w:hAnsiTheme="minorHAnsi" w:cstheme="minorHAnsi"/>
                <w:sz w:val="20"/>
                <w:szCs w:val="20"/>
              </w:rPr>
              <w:t>less developed countries</w:t>
            </w:r>
          </w:p>
        </w:tc>
        <w:tc>
          <w:tcPr>
            <w:tcW w:w="11306" w:type="dxa"/>
            <w:gridSpan w:val="4"/>
          </w:tcPr>
          <w:p w:rsidR="002E638C" w:rsidRPr="00DF2BFC" w:rsidRDefault="002E638C" w:rsidP="00262524">
            <w:pPr>
              <w:pStyle w:val="NoSpacing"/>
              <w:rPr>
                <w:rFonts w:asciiTheme="minorHAnsi" w:eastAsia="SassoonPrimaryInfant" w:hAnsiTheme="minorHAnsi" w:cstheme="minorHAnsi"/>
                <w:b/>
                <w:sz w:val="20"/>
                <w:szCs w:val="20"/>
              </w:rPr>
            </w:pPr>
            <w:r w:rsidRPr="00DF2BFC">
              <w:rPr>
                <w:rFonts w:asciiTheme="minorHAnsi" w:eastAsia="SassoonPrimaryInfant" w:hAnsiTheme="minorHAnsi" w:cstheme="minorHAnsi"/>
                <w:b/>
                <w:sz w:val="20"/>
                <w:szCs w:val="20"/>
              </w:rPr>
              <w:t>Human effects:</w:t>
            </w:r>
          </w:p>
          <w:p w:rsidR="002E638C" w:rsidRPr="00DF2BFC" w:rsidRDefault="002E638C" w:rsidP="007D06CA">
            <w:pPr>
              <w:pStyle w:val="NoSpacing"/>
              <w:rPr>
                <w:rFonts w:asciiTheme="minorHAnsi" w:hAnsiTheme="minorHAnsi" w:cstheme="minorHAnsi"/>
                <w:color w:val="333333"/>
                <w:sz w:val="20"/>
                <w:szCs w:val="20"/>
              </w:rPr>
            </w:pPr>
            <w:r w:rsidRPr="00DF2BFC">
              <w:rPr>
                <w:rFonts w:asciiTheme="minorHAnsi" w:hAnsiTheme="minorHAnsi" w:cstheme="minorHAnsi"/>
                <w:color w:val="333333"/>
                <w:sz w:val="20"/>
                <w:szCs w:val="20"/>
              </w:rPr>
              <w:t>Homes and schools, businesses and roads may be destroyed by ash, lava or mudflows. People are made homeless.  Ash from a volcano makes its slopes extremely fertile. This is brilliant for farming, giving bumper harvests.  Volcanoes have formed some of the most exciting tourist attractions.  Volcanoes can be very useful. As the world’s population grows, so does our need for energy. In </w:t>
            </w:r>
            <w:r w:rsidRPr="00DF2BFC">
              <w:rPr>
                <w:rFonts w:asciiTheme="minorHAnsi" w:hAnsiTheme="minorHAnsi" w:cstheme="minorHAnsi"/>
                <w:sz w:val="20"/>
                <w:szCs w:val="20"/>
              </w:rPr>
              <w:t>Iceland</w:t>
            </w:r>
            <w:r w:rsidRPr="00DF2BFC">
              <w:rPr>
                <w:rFonts w:asciiTheme="minorHAnsi" w:hAnsiTheme="minorHAnsi" w:cstheme="minorHAnsi"/>
                <w:color w:val="333333"/>
                <w:sz w:val="20"/>
                <w:szCs w:val="20"/>
              </w:rPr>
              <w:t>, steam from volcanic activity is used to drive turbines to create electricity. </w:t>
            </w:r>
          </w:p>
          <w:p w:rsidR="002E638C" w:rsidRPr="00DF2BFC" w:rsidRDefault="002E638C" w:rsidP="007D06CA">
            <w:pPr>
              <w:pStyle w:val="NoSpacing"/>
              <w:rPr>
                <w:rFonts w:asciiTheme="minorHAnsi" w:eastAsia="SassoonPrimaryInfant" w:hAnsiTheme="minorHAnsi" w:cstheme="minorHAnsi"/>
                <w:sz w:val="20"/>
                <w:szCs w:val="20"/>
              </w:rPr>
            </w:pPr>
          </w:p>
          <w:p w:rsidR="002E638C" w:rsidRPr="00DF2BFC" w:rsidRDefault="002E638C" w:rsidP="007D06CA">
            <w:pPr>
              <w:pStyle w:val="NoSpacing"/>
              <w:rPr>
                <w:rFonts w:asciiTheme="minorHAnsi" w:eastAsia="SassoonPrimaryInfant" w:hAnsiTheme="minorHAnsi" w:cstheme="minorHAnsi"/>
                <w:b/>
                <w:sz w:val="20"/>
                <w:szCs w:val="20"/>
              </w:rPr>
            </w:pPr>
            <w:r w:rsidRPr="00DF2BFC">
              <w:rPr>
                <w:rFonts w:asciiTheme="minorHAnsi" w:eastAsia="SassoonPrimaryInfant" w:hAnsiTheme="minorHAnsi" w:cstheme="minorHAnsi"/>
                <w:b/>
                <w:sz w:val="20"/>
                <w:szCs w:val="20"/>
              </w:rPr>
              <w:t>Physical effects:</w:t>
            </w:r>
          </w:p>
          <w:p w:rsidR="002E638C" w:rsidRPr="00DF2BFC" w:rsidRDefault="002E638C" w:rsidP="007D06CA">
            <w:pPr>
              <w:pStyle w:val="para"/>
              <w:spacing w:before="0" w:beforeAutospacing="0" w:after="0" w:afterAutospacing="0"/>
              <w:rPr>
                <w:rFonts w:asciiTheme="minorHAnsi" w:hAnsiTheme="minorHAnsi" w:cstheme="minorHAnsi"/>
                <w:color w:val="333333"/>
                <w:sz w:val="20"/>
                <w:szCs w:val="20"/>
              </w:rPr>
            </w:pPr>
            <w:r w:rsidRPr="00DF2BFC">
              <w:rPr>
                <w:rFonts w:asciiTheme="minorHAnsi" w:hAnsiTheme="minorHAnsi" w:cstheme="minorHAnsi"/>
                <w:color w:val="333333"/>
                <w:sz w:val="20"/>
                <w:szCs w:val="20"/>
              </w:rPr>
              <w:t>Poisonous gases or clouds of hot ash travelling at high speed kill people and animals living on or close to the mountain. Dust can cause breathing difficulties for anyone who has survived.</w:t>
            </w:r>
            <w:r w:rsidR="007D06CA" w:rsidRPr="00DF2BFC">
              <w:rPr>
                <w:rFonts w:asciiTheme="minorHAnsi" w:hAnsiTheme="minorHAnsi" w:cstheme="minorHAnsi"/>
                <w:color w:val="333333"/>
                <w:sz w:val="20"/>
                <w:szCs w:val="20"/>
              </w:rPr>
              <w:t xml:space="preserve">  </w:t>
            </w:r>
            <w:r w:rsidRPr="00DF2BFC">
              <w:rPr>
                <w:rFonts w:asciiTheme="minorHAnsi" w:hAnsiTheme="minorHAnsi" w:cstheme="minorHAnsi"/>
                <w:color w:val="333333"/>
                <w:sz w:val="20"/>
                <w:szCs w:val="20"/>
              </w:rPr>
              <w:t>Falling ash can cover plants, leaving animals with nothing to eat and destroying crops. In a worse-case scenario, an eruption could lead to local food shortages, or even a famine.</w:t>
            </w:r>
          </w:p>
          <w:p w:rsidR="002E638C" w:rsidRPr="00DF2BFC" w:rsidRDefault="002E638C" w:rsidP="007D06CA">
            <w:pPr>
              <w:pStyle w:val="NoSpacing"/>
              <w:rPr>
                <w:rFonts w:asciiTheme="minorHAnsi" w:hAnsiTheme="minorHAnsi" w:cstheme="minorHAnsi"/>
                <w:color w:val="333333"/>
                <w:sz w:val="20"/>
                <w:szCs w:val="20"/>
              </w:rPr>
            </w:pPr>
            <w:r w:rsidRPr="00DF2BFC">
              <w:rPr>
                <w:rFonts w:asciiTheme="minorHAnsi" w:hAnsiTheme="minorHAnsi" w:cstheme="minorHAnsi"/>
                <w:color w:val="333333"/>
                <w:sz w:val="20"/>
                <w:szCs w:val="20"/>
              </w:rPr>
              <w:t xml:space="preserve">Dark skies, severe winds and heavy rains may follow an eruption. The largest volcanic eruptions have the power to change the weather across the world, for months. </w:t>
            </w:r>
          </w:p>
          <w:p w:rsidR="002E638C" w:rsidRPr="00DF2BFC" w:rsidRDefault="002E638C" w:rsidP="007D06CA">
            <w:pPr>
              <w:rPr>
                <w:rFonts w:asciiTheme="minorHAnsi" w:hAnsiTheme="minorHAnsi" w:cstheme="minorHAnsi"/>
                <w:color w:val="333333"/>
                <w:sz w:val="20"/>
                <w:szCs w:val="20"/>
              </w:rPr>
            </w:pPr>
          </w:p>
          <w:p w:rsidR="002E638C" w:rsidRPr="00DF2BFC" w:rsidRDefault="002E638C" w:rsidP="006E5109">
            <w:pPr>
              <w:numPr>
                <w:ilvl w:val="0"/>
                <w:numId w:val="12"/>
              </w:numPr>
              <w:ind w:left="0"/>
              <w:rPr>
                <w:rFonts w:asciiTheme="minorHAnsi" w:hAnsiTheme="minorHAnsi" w:cstheme="minorHAnsi"/>
                <w:color w:val="333333"/>
                <w:sz w:val="20"/>
                <w:szCs w:val="20"/>
              </w:rPr>
            </w:pPr>
            <w:r w:rsidRPr="00DF2BFC">
              <w:rPr>
                <w:rFonts w:asciiTheme="minorHAnsi" w:hAnsiTheme="minorHAnsi" w:cstheme="minorHAnsi"/>
                <w:color w:val="333333"/>
                <w:sz w:val="20"/>
                <w:szCs w:val="20"/>
              </w:rPr>
              <w:t>Signs that an eruption is on its way include:</w:t>
            </w:r>
          </w:p>
          <w:p w:rsidR="002E638C" w:rsidRPr="00DF2BFC" w:rsidRDefault="002E638C" w:rsidP="007D06CA">
            <w:pPr>
              <w:pStyle w:val="para"/>
              <w:spacing w:before="0" w:beforeAutospacing="0" w:after="0" w:afterAutospacing="0"/>
              <w:rPr>
                <w:rFonts w:asciiTheme="minorHAnsi" w:hAnsiTheme="minorHAnsi" w:cstheme="minorHAnsi"/>
                <w:color w:val="333333"/>
                <w:sz w:val="20"/>
                <w:szCs w:val="20"/>
              </w:rPr>
            </w:pPr>
            <w:r w:rsidRPr="00DF2BFC">
              <w:rPr>
                <w:rStyle w:val="Strong"/>
                <w:rFonts w:asciiTheme="minorHAnsi" w:hAnsiTheme="minorHAnsi" w:cstheme="minorHAnsi"/>
                <w:b w:val="0"/>
                <w:color w:val="333333"/>
                <w:sz w:val="20"/>
                <w:szCs w:val="20"/>
              </w:rPr>
              <w:t>• a change in the number or strength of earthquakes in the local area</w:t>
            </w:r>
          </w:p>
          <w:p w:rsidR="002E638C" w:rsidRPr="00DF2BFC" w:rsidRDefault="002E638C" w:rsidP="007D06CA">
            <w:pPr>
              <w:pStyle w:val="para"/>
              <w:spacing w:before="0" w:beforeAutospacing="0" w:after="0" w:afterAutospacing="0"/>
              <w:rPr>
                <w:rFonts w:asciiTheme="minorHAnsi" w:hAnsiTheme="minorHAnsi" w:cstheme="minorHAnsi"/>
                <w:color w:val="333333"/>
                <w:sz w:val="20"/>
                <w:szCs w:val="20"/>
              </w:rPr>
            </w:pPr>
            <w:r w:rsidRPr="00DF2BFC">
              <w:rPr>
                <w:rStyle w:val="Strong"/>
                <w:rFonts w:asciiTheme="minorHAnsi" w:hAnsiTheme="minorHAnsi" w:cstheme="minorHAnsi"/>
                <w:b w:val="0"/>
                <w:color w:val="333333"/>
                <w:sz w:val="20"/>
                <w:szCs w:val="20"/>
              </w:rPr>
              <w:t>• a change in the gases emitted from a volcano (volcanic gas can smell like rotten eggs – pooh!)</w:t>
            </w:r>
          </w:p>
          <w:p w:rsidR="002E638C" w:rsidRPr="00DF2BFC" w:rsidRDefault="002E638C" w:rsidP="007D06CA">
            <w:pPr>
              <w:pStyle w:val="para"/>
              <w:spacing w:before="0" w:beforeAutospacing="0" w:after="0" w:afterAutospacing="0"/>
              <w:rPr>
                <w:rStyle w:val="Strong"/>
                <w:rFonts w:asciiTheme="minorHAnsi" w:hAnsiTheme="minorHAnsi" w:cstheme="minorHAnsi"/>
                <w:b w:val="0"/>
                <w:color w:val="333333"/>
                <w:sz w:val="20"/>
                <w:szCs w:val="20"/>
              </w:rPr>
            </w:pPr>
            <w:r w:rsidRPr="00DF2BFC">
              <w:rPr>
                <w:rStyle w:val="Strong"/>
                <w:rFonts w:asciiTheme="minorHAnsi" w:hAnsiTheme="minorHAnsi" w:cstheme="minorHAnsi"/>
                <w:b w:val="0"/>
                <w:color w:val="333333"/>
                <w:sz w:val="20"/>
                <w:szCs w:val="20"/>
              </w:rPr>
              <w:t>• a growing bump or bulge on the side of the mountain. This is a sure sign that magma is building up underground.</w:t>
            </w:r>
          </w:p>
          <w:p w:rsidR="007D06CA" w:rsidRPr="00DF2BFC" w:rsidRDefault="007D06CA" w:rsidP="007D06CA">
            <w:pPr>
              <w:pStyle w:val="para"/>
              <w:spacing w:before="0" w:beforeAutospacing="0" w:after="0" w:afterAutospacing="0"/>
              <w:rPr>
                <w:rStyle w:val="Strong"/>
                <w:rFonts w:asciiTheme="minorHAnsi" w:hAnsiTheme="minorHAnsi" w:cstheme="minorHAnsi"/>
                <w:b w:val="0"/>
                <w:color w:val="333333"/>
                <w:sz w:val="20"/>
                <w:szCs w:val="20"/>
              </w:rPr>
            </w:pPr>
          </w:p>
          <w:p w:rsidR="002E638C" w:rsidRPr="00DF2BFC" w:rsidRDefault="007D06CA" w:rsidP="007D06CA">
            <w:pPr>
              <w:pStyle w:val="para"/>
              <w:spacing w:before="0" w:beforeAutospacing="0" w:after="0" w:afterAutospacing="0"/>
              <w:rPr>
                <w:rFonts w:asciiTheme="minorHAnsi" w:hAnsiTheme="minorHAnsi" w:cstheme="minorHAnsi"/>
                <w:color w:val="333333"/>
                <w:sz w:val="20"/>
                <w:szCs w:val="20"/>
              </w:rPr>
            </w:pPr>
            <w:r w:rsidRPr="00DF2BFC">
              <w:rPr>
                <w:rFonts w:asciiTheme="minorHAnsi" w:hAnsiTheme="minorHAnsi" w:cstheme="minorHAnsi"/>
                <w:color w:val="333333"/>
                <w:sz w:val="20"/>
                <w:szCs w:val="20"/>
              </w:rPr>
              <w:t>Nowadays, because so many scientists, geologists and geographers monitor volcanoes around the world, people who live on or close to a volcano can find out about an eruption before it occurs.  This means that they can make plans to get out of there – evacuate! </w:t>
            </w:r>
          </w:p>
          <w:p w:rsidR="002E638C" w:rsidRPr="00DF2BFC" w:rsidRDefault="002E638C" w:rsidP="00262524">
            <w:pPr>
              <w:pStyle w:val="NoSpacing"/>
              <w:rPr>
                <w:rFonts w:asciiTheme="minorHAnsi" w:hAnsiTheme="minorHAnsi" w:cstheme="minorHAnsi"/>
                <w:sz w:val="20"/>
                <w:szCs w:val="20"/>
              </w:rPr>
            </w:pPr>
          </w:p>
          <w:p w:rsidR="00C22ECF" w:rsidRPr="00DF2BFC" w:rsidRDefault="00C22ECF" w:rsidP="00262524">
            <w:pPr>
              <w:pStyle w:val="NoSpacing"/>
              <w:rPr>
                <w:rFonts w:asciiTheme="minorHAnsi" w:hAnsiTheme="minorHAnsi" w:cstheme="minorHAnsi"/>
                <w:sz w:val="20"/>
                <w:szCs w:val="20"/>
              </w:rPr>
            </w:pPr>
            <w:r w:rsidRPr="00DF2BFC">
              <w:rPr>
                <w:rFonts w:asciiTheme="minorHAnsi" w:hAnsiTheme="minorHAnsi" w:cstheme="minorHAnsi"/>
                <w:b/>
                <w:sz w:val="20"/>
                <w:szCs w:val="20"/>
              </w:rPr>
              <w:t xml:space="preserve">Biome around a volcano: </w:t>
            </w:r>
            <w:hyperlink r:id="rId15" w:history="1">
              <w:r w:rsidRPr="00DF2BFC">
                <w:rPr>
                  <w:rStyle w:val="Hyperlink"/>
                  <w:rFonts w:asciiTheme="minorHAnsi" w:hAnsiTheme="minorHAnsi" w:cstheme="minorHAnsi"/>
                  <w:sz w:val="20"/>
                  <w:szCs w:val="20"/>
                </w:rPr>
                <w:t>Plants &amp; Animals Around Volcanoes (sciencing.com)</w:t>
              </w:r>
            </w:hyperlink>
          </w:p>
          <w:p w:rsidR="00C22ECF" w:rsidRPr="00DF2BFC" w:rsidRDefault="00C22ECF" w:rsidP="00262524">
            <w:pPr>
              <w:pStyle w:val="NoSpacing"/>
              <w:rPr>
                <w:rFonts w:asciiTheme="minorHAnsi" w:hAnsiTheme="minorHAnsi" w:cstheme="minorHAnsi"/>
                <w:sz w:val="20"/>
                <w:szCs w:val="20"/>
              </w:rPr>
            </w:pPr>
          </w:p>
          <w:p w:rsidR="007D06CA" w:rsidRPr="00DF2BFC" w:rsidRDefault="007D06CA" w:rsidP="007D06CA">
            <w:pPr>
              <w:pStyle w:val="NoSpacing"/>
              <w:rPr>
                <w:rFonts w:asciiTheme="minorHAnsi" w:hAnsiTheme="minorHAnsi" w:cstheme="minorHAnsi"/>
                <w:color w:val="222222"/>
                <w:sz w:val="20"/>
                <w:szCs w:val="20"/>
                <w:shd w:val="clear" w:color="auto" w:fill="FFFFFF"/>
              </w:rPr>
            </w:pPr>
            <w:r w:rsidRPr="00DF2BFC">
              <w:rPr>
                <w:rFonts w:asciiTheme="minorHAnsi" w:eastAsia="SassoonPrimaryInfant" w:hAnsiTheme="minorHAnsi" w:cstheme="minorHAnsi"/>
                <w:b/>
                <w:sz w:val="20"/>
                <w:szCs w:val="20"/>
              </w:rPr>
              <w:t xml:space="preserve">Developed countries: </w:t>
            </w:r>
            <w:r w:rsidRPr="00DF2BFC">
              <w:rPr>
                <w:rFonts w:asciiTheme="minorHAnsi" w:hAnsiTheme="minorHAnsi" w:cstheme="minorHAnsi"/>
                <w:color w:val="222222"/>
                <w:sz w:val="20"/>
                <w:szCs w:val="20"/>
                <w:shd w:val="clear" w:color="auto" w:fill="FFFFFF"/>
              </w:rPr>
              <w:t>  a </w:t>
            </w:r>
            <w:r w:rsidRPr="00DF2BFC">
              <w:rPr>
                <w:rFonts w:asciiTheme="minorHAnsi" w:hAnsiTheme="minorHAnsi" w:cstheme="minorHAnsi"/>
                <w:sz w:val="20"/>
                <w:szCs w:val="20"/>
                <w:bdr w:val="none" w:sz="0" w:space="0" w:color="auto" w:frame="1"/>
                <w:shd w:val="clear" w:color="auto" w:fill="FFFFFF"/>
              </w:rPr>
              <w:t>country</w:t>
            </w:r>
            <w:r w:rsidRPr="00DF2BFC">
              <w:rPr>
                <w:rFonts w:asciiTheme="minorHAnsi" w:hAnsiTheme="minorHAnsi" w:cstheme="minorHAnsi"/>
                <w:color w:val="222222"/>
                <w:sz w:val="20"/>
                <w:szCs w:val="20"/>
                <w:shd w:val="clear" w:color="auto" w:fill="FFFFFF"/>
              </w:rPr>
              <w:t> that has more businesses and </w:t>
            </w:r>
            <w:r w:rsidRPr="00DF2BFC">
              <w:rPr>
                <w:rFonts w:asciiTheme="minorHAnsi" w:hAnsiTheme="minorHAnsi" w:cstheme="minorHAnsi"/>
                <w:sz w:val="20"/>
                <w:szCs w:val="20"/>
                <w:bdr w:val="none" w:sz="0" w:space="0" w:color="auto" w:frame="1"/>
                <w:shd w:val="clear" w:color="auto" w:fill="FFFFFF"/>
              </w:rPr>
              <w:t>infrastructures</w:t>
            </w:r>
            <w:r w:rsidRPr="00DF2BFC">
              <w:rPr>
                <w:rFonts w:asciiTheme="minorHAnsi" w:hAnsiTheme="minorHAnsi" w:cstheme="minorHAnsi"/>
                <w:color w:val="222222"/>
                <w:sz w:val="20"/>
                <w:szCs w:val="20"/>
                <w:shd w:val="clear" w:color="auto" w:fill="FFFFFF"/>
              </w:rPr>
              <w:t> (roads, airports, electricity, etc).  First world countries tend to have more money per person, better literacy levels, longer life expectancy and high standards of living.</w:t>
            </w:r>
          </w:p>
          <w:p w:rsidR="007D06CA" w:rsidRPr="00DF2BFC" w:rsidRDefault="007D06CA" w:rsidP="007D06CA">
            <w:pPr>
              <w:pStyle w:val="NoSpacing"/>
              <w:rPr>
                <w:rFonts w:asciiTheme="minorHAnsi" w:hAnsiTheme="minorHAnsi" w:cstheme="minorHAnsi"/>
                <w:color w:val="222222"/>
                <w:sz w:val="20"/>
                <w:szCs w:val="20"/>
                <w:shd w:val="clear" w:color="auto" w:fill="FFFFFF"/>
              </w:rPr>
            </w:pPr>
          </w:p>
          <w:p w:rsidR="007E2846" w:rsidRPr="00DF2BFC" w:rsidRDefault="007D06CA" w:rsidP="007D06CA">
            <w:pPr>
              <w:pStyle w:val="NoSpacing"/>
              <w:rPr>
                <w:rFonts w:asciiTheme="minorHAnsi" w:hAnsiTheme="minorHAnsi" w:cstheme="minorHAnsi"/>
                <w:color w:val="333333"/>
                <w:sz w:val="20"/>
                <w:szCs w:val="20"/>
                <w:shd w:val="clear" w:color="auto" w:fill="FFFFFF"/>
              </w:rPr>
            </w:pPr>
            <w:r w:rsidRPr="00DF2BFC">
              <w:rPr>
                <w:rFonts w:asciiTheme="minorHAnsi" w:eastAsia="SassoonPrimaryInfant" w:hAnsiTheme="minorHAnsi" w:cstheme="minorHAnsi"/>
                <w:b/>
                <w:sz w:val="20"/>
                <w:szCs w:val="20"/>
              </w:rPr>
              <w:t>Less developed countries</w:t>
            </w:r>
            <w:r w:rsidRPr="00DF2BFC">
              <w:rPr>
                <w:rFonts w:asciiTheme="minorHAnsi" w:eastAsia="SassoonPrimaryInfant" w:hAnsiTheme="minorHAnsi" w:cstheme="minorHAnsi"/>
                <w:sz w:val="20"/>
                <w:szCs w:val="20"/>
              </w:rPr>
              <w:t xml:space="preserve">: </w:t>
            </w:r>
            <w:r w:rsidRPr="00DF2BFC">
              <w:rPr>
                <w:rFonts w:asciiTheme="minorHAnsi" w:hAnsiTheme="minorHAnsi" w:cstheme="minorHAnsi"/>
                <w:color w:val="333333"/>
                <w:sz w:val="20"/>
                <w:szCs w:val="20"/>
                <w:shd w:val="clear" w:color="auto" w:fill="FFFFFF"/>
              </w:rPr>
              <w:t>The people have low incomes (small amounts of money to support themselves or their families). They also have poor nutrition, health care, and </w:t>
            </w:r>
            <w:r w:rsidRPr="00DF2BFC">
              <w:rPr>
                <w:rFonts w:asciiTheme="minorHAnsi" w:hAnsiTheme="minorHAnsi" w:cstheme="minorHAnsi"/>
                <w:bCs/>
                <w:sz w:val="20"/>
                <w:szCs w:val="20"/>
                <w:shd w:val="clear" w:color="auto" w:fill="FFFFFF"/>
              </w:rPr>
              <w:t>education</w:t>
            </w:r>
            <w:r w:rsidRPr="00DF2BFC">
              <w:rPr>
                <w:rFonts w:asciiTheme="minorHAnsi" w:hAnsiTheme="minorHAnsi" w:cstheme="minorHAnsi"/>
                <w:color w:val="333333"/>
                <w:sz w:val="20"/>
                <w:szCs w:val="20"/>
                <w:shd w:val="clear" w:color="auto" w:fill="FFFFFF"/>
              </w:rPr>
              <w:t>. Finally, the economy of less developed countries is usually unstable. This means that the nation’s </w:t>
            </w:r>
            <w:r w:rsidRPr="00DF2BFC">
              <w:rPr>
                <w:rFonts w:asciiTheme="minorHAnsi" w:hAnsiTheme="minorHAnsi" w:cstheme="minorHAnsi"/>
                <w:bCs/>
                <w:sz w:val="20"/>
                <w:szCs w:val="20"/>
                <w:shd w:val="clear" w:color="auto" w:fill="FFFFFF"/>
              </w:rPr>
              <w:t>agriculture</w:t>
            </w:r>
            <w:r w:rsidRPr="00DF2BFC">
              <w:rPr>
                <w:rFonts w:asciiTheme="minorHAnsi" w:hAnsiTheme="minorHAnsi" w:cstheme="minorHAnsi"/>
                <w:color w:val="333333"/>
                <w:sz w:val="20"/>
                <w:szCs w:val="20"/>
                <w:shd w:val="clear" w:color="auto" w:fill="FFFFFF"/>
              </w:rPr>
              <w:t>, </w:t>
            </w:r>
            <w:r w:rsidRPr="00DF2BFC">
              <w:rPr>
                <w:rFonts w:asciiTheme="minorHAnsi" w:hAnsiTheme="minorHAnsi" w:cstheme="minorHAnsi"/>
                <w:bCs/>
                <w:sz w:val="20"/>
                <w:szCs w:val="20"/>
                <w:shd w:val="clear" w:color="auto" w:fill="FFFFFF"/>
              </w:rPr>
              <w:t>trade</w:t>
            </w:r>
            <w:r w:rsidRPr="00DF2BFC">
              <w:rPr>
                <w:rFonts w:asciiTheme="minorHAnsi" w:hAnsiTheme="minorHAnsi" w:cstheme="minorHAnsi"/>
                <w:color w:val="333333"/>
                <w:sz w:val="20"/>
                <w:szCs w:val="20"/>
                <w:shd w:val="clear" w:color="auto" w:fill="FFFFFF"/>
              </w:rPr>
              <w:t>, and </w:t>
            </w:r>
            <w:r w:rsidRPr="00DF2BFC">
              <w:rPr>
                <w:rFonts w:asciiTheme="minorHAnsi" w:hAnsiTheme="minorHAnsi" w:cstheme="minorHAnsi"/>
                <w:bCs/>
                <w:sz w:val="20"/>
                <w:szCs w:val="20"/>
                <w:shd w:val="clear" w:color="auto" w:fill="FFFFFF"/>
              </w:rPr>
              <w:t>industries</w:t>
            </w:r>
            <w:r w:rsidRPr="00DF2BFC">
              <w:rPr>
                <w:rFonts w:asciiTheme="minorHAnsi" w:hAnsiTheme="minorHAnsi" w:cstheme="minorHAnsi"/>
                <w:color w:val="333333"/>
                <w:sz w:val="20"/>
                <w:szCs w:val="20"/>
                <w:shd w:val="clear" w:color="auto" w:fill="FFFFFF"/>
              </w:rPr>
              <w:t> are not very secure and may go downhill very easily.</w:t>
            </w:r>
          </w:p>
        </w:tc>
      </w:tr>
      <w:tr w:rsidR="003445EE" w:rsidRPr="00DF2BFC" w:rsidTr="00262524">
        <w:trPr>
          <w:trHeight w:val="227"/>
        </w:trPr>
        <w:tc>
          <w:tcPr>
            <w:tcW w:w="4388" w:type="dxa"/>
            <w:gridSpan w:val="2"/>
          </w:tcPr>
          <w:p w:rsidR="00E65F0D" w:rsidRPr="00DF2BFC" w:rsidRDefault="00E65F0D" w:rsidP="00E65F0D">
            <w:pPr>
              <w:pStyle w:val="NoSpacing"/>
              <w:jc w:val="both"/>
              <w:rPr>
                <w:rFonts w:asciiTheme="minorHAnsi" w:hAnsiTheme="minorHAnsi" w:cstheme="minorHAnsi"/>
                <w:sz w:val="20"/>
                <w:szCs w:val="20"/>
                <w:u w:val="single"/>
              </w:rPr>
            </w:pPr>
            <w:bookmarkStart w:id="0" w:name="_Hlk99908035"/>
            <w:r w:rsidRPr="00DF2BFC">
              <w:rPr>
                <w:rFonts w:asciiTheme="minorHAnsi" w:hAnsiTheme="minorHAnsi" w:cstheme="minorHAnsi"/>
                <w:sz w:val="20"/>
                <w:szCs w:val="20"/>
                <w:u w:val="single"/>
              </w:rPr>
              <w:t xml:space="preserve">LO: To compare the effects of a </w:t>
            </w:r>
            <w:r w:rsidR="002A07C7" w:rsidRPr="00DF2BFC">
              <w:rPr>
                <w:rFonts w:asciiTheme="minorHAnsi" w:hAnsiTheme="minorHAnsi" w:cstheme="minorHAnsi"/>
                <w:sz w:val="20"/>
                <w:szCs w:val="20"/>
                <w:u w:val="single"/>
              </w:rPr>
              <w:t>volcan</w:t>
            </w:r>
            <w:r w:rsidR="00250A4A" w:rsidRPr="00DF2BFC">
              <w:rPr>
                <w:rFonts w:asciiTheme="minorHAnsi" w:hAnsiTheme="minorHAnsi" w:cstheme="minorHAnsi"/>
                <w:sz w:val="20"/>
                <w:szCs w:val="20"/>
                <w:u w:val="single"/>
              </w:rPr>
              <w:t>ic eruption</w:t>
            </w:r>
            <w:r w:rsidRPr="00DF2BFC">
              <w:rPr>
                <w:rFonts w:asciiTheme="minorHAnsi" w:hAnsiTheme="minorHAnsi" w:cstheme="minorHAnsi"/>
                <w:sz w:val="20"/>
                <w:szCs w:val="20"/>
                <w:u w:val="single"/>
              </w:rPr>
              <w:t xml:space="preserve"> in the past to one now. </w:t>
            </w:r>
          </w:p>
          <w:p w:rsidR="00E65F0D" w:rsidRPr="00DF2BFC" w:rsidRDefault="00E65F0D" w:rsidP="00E65F0D">
            <w:pPr>
              <w:pStyle w:val="NoSpacing"/>
              <w:ind w:left="360"/>
              <w:jc w:val="both"/>
              <w:rPr>
                <w:rFonts w:asciiTheme="minorHAnsi" w:hAnsiTheme="minorHAnsi" w:cstheme="minorHAnsi"/>
                <w:sz w:val="20"/>
                <w:szCs w:val="20"/>
              </w:rPr>
            </w:pPr>
            <w:r w:rsidRPr="00DF2BFC">
              <w:rPr>
                <w:rFonts w:asciiTheme="minorHAnsi" w:hAnsiTheme="minorHAnsi" w:cstheme="minorHAnsi"/>
                <w:sz w:val="20"/>
                <w:szCs w:val="20"/>
              </w:rPr>
              <w:t>SC – I can:</w:t>
            </w:r>
          </w:p>
          <w:p w:rsidR="00E65F0D" w:rsidRPr="00DF2BFC" w:rsidRDefault="00E65F0D" w:rsidP="006E5109">
            <w:pPr>
              <w:pStyle w:val="NoSpacing"/>
              <w:numPr>
                <w:ilvl w:val="0"/>
                <w:numId w:val="7"/>
              </w:numPr>
              <w:jc w:val="both"/>
              <w:rPr>
                <w:rFonts w:asciiTheme="minorHAnsi" w:hAnsiTheme="minorHAnsi" w:cstheme="minorHAnsi"/>
                <w:sz w:val="20"/>
                <w:szCs w:val="20"/>
                <w:u w:val="single"/>
              </w:rPr>
            </w:pPr>
            <w:r w:rsidRPr="00DF2BFC">
              <w:rPr>
                <w:rFonts w:asciiTheme="minorHAnsi" w:hAnsiTheme="minorHAnsi" w:cstheme="minorHAnsi"/>
                <w:sz w:val="20"/>
                <w:szCs w:val="20"/>
              </w:rPr>
              <w:t xml:space="preserve">Understand what happened in an historical </w:t>
            </w:r>
            <w:r w:rsidR="002A07C7" w:rsidRPr="00DF2BFC">
              <w:rPr>
                <w:rFonts w:asciiTheme="minorHAnsi" w:hAnsiTheme="minorHAnsi" w:cstheme="minorHAnsi"/>
                <w:sz w:val="20"/>
                <w:szCs w:val="20"/>
              </w:rPr>
              <w:t>volcanic eruption</w:t>
            </w:r>
          </w:p>
          <w:p w:rsidR="00E65F0D" w:rsidRPr="00DF2BFC" w:rsidRDefault="00E65F0D" w:rsidP="006E5109">
            <w:pPr>
              <w:pStyle w:val="NoSpacing"/>
              <w:numPr>
                <w:ilvl w:val="0"/>
                <w:numId w:val="7"/>
              </w:numPr>
              <w:jc w:val="both"/>
              <w:rPr>
                <w:rFonts w:asciiTheme="minorHAnsi" w:hAnsiTheme="minorHAnsi" w:cstheme="minorHAnsi"/>
                <w:sz w:val="20"/>
                <w:szCs w:val="20"/>
                <w:u w:val="single"/>
              </w:rPr>
            </w:pPr>
            <w:r w:rsidRPr="00DF2BFC">
              <w:rPr>
                <w:rFonts w:asciiTheme="minorHAnsi" w:hAnsiTheme="minorHAnsi" w:cstheme="minorHAnsi"/>
                <w:sz w:val="20"/>
                <w:szCs w:val="20"/>
              </w:rPr>
              <w:t xml:space="preserve">Understand the effects of the </w:t>
            </w:r>
            <w:r w:rsidR="002A07C7" w:rsidRPr="00DF2BFC">
              <w:rPr>
                <w:rFonts w:asciiTheme="minorHAnsi" w:hAnsiTheme="minorHAnsi" w:cstheme="minorHAnsi"/>
                <w:sz w:val="20"/>
                <w:szCs w:val="20"/>
              </w:rPr>
              <w:t>eruption</w:t>
            </w:r>
          </w:p>
          <w:p w:rsidR="00E65F0D" w:rsidRPr="00DF2BFC" w:rsidRDefault="00E65F0D" w:rsidP="006E5109">
            <w:pPr>
              <w:pStyle w:val="NoSpacing"/>
              <w:numPr>
                <w:ilvl w:val="0"/>
                <w:numId w:val="7"/>
              </w:numPr>
              <w:jc w:val="both"/>
              <w:rPr>
                <w:rFonts w:asciiTheme="minorHAnsi" w:hAnsiTheme="minorHAnsi" w:cstheme="minorHAnsi"/>
                <w:sz w:val="20"/>
                <w:szCs w:val="20"/>
                <w:u w:val="single"/>
              </w:rPr>
            </w:pPr>
            <w:r w:rsidRPr="00DF2BFC">
              <w:rPr>
                <w:rFonts w:asciiTheme="minorHAnsi" w:hAnsiTheme="minorHAnsi" w:cstheme="minorHAnsi"/>
                <w:sz w:val="20"/>
                <w:szCs w:val="20"/>
              </w:rPr>
              <w:t xml:space="preserve">Compare the events and effects of the </w:t>
            </w:r>
            <w:r w:rsidR="002A07C7" w:rsidRPr="00DF2BFC">
              <w:rPr>
                <w:rFonts w:asciiTheme="minorHAnsi" w:hAnsiTheme="minorHAnsi" w:cstheme="minorHAnsi"/>
                <w:sz w:val="20"/>
                <w:szCs w:val="20"/>
              </w:rPr>
              <w:t>eruption</w:t>
            </w:r>
            <w:r w:rsidRPr="00DF2BFC">
              <w:rPr>
                <w:rFonts w:asciiTheme="minorHAnsi" w:hAnsiTheme="minorHAnsi" w:cstheme="minorHAnsi"/>
                <w:sz w:val="20"/>
                <w:szCs w:val="20"/>
              </w:rPr>
              <w:t xml:space="preserve"> to one in the same location in the present day </w:t>
            </w:r>
          </w:p>
          <w:p w:rsidR="003445EE" w:rsidRPr="00DF2BFC" w:rsidRDefault="00250A4A" w:rsidP="006E5109">
            <w:pPr>
              <w:pStyle w:val="NoSpacing"/>
              <w:numPr>
                <w:ilvl w:val="0"/>
                <w:numId w:val="7"/>
              </w:numPr>
              <w:jc w:val="both"/>
              <w:rPr>
                <w:rFonts w:asciiTheme="minorHAnsi" w:hAnsiTheme="minorHAnsi" w:cstheme="minorHAnsi"/>
                <w:sz w:val="20"/>
                <w:szCs w:val="20"/>
                <w:u w:val="single"/>
              </w:rPr>
            </w:pPr>
            <w:r w:rsidRPr="00DF2BFC">
              <w:rPr>
                <w:rFonts w:asciiTheme="minorHAnsi" w:hAnsiTheme="minorHAnsi" w:cstheme="minorHAnsi"/>
                <w:sz w:val="20"/>
                <w:szCs w:val="20"/>
              </w:rPr>
              <w:t xml:space="preserve">Challenge: </w:t>
            </w:r>
            <w:r w:rsidR="002A07C7" w:rsidRPr="00DF2BFC">
              <w:rPr>
                <w:rFonts w:asciiTheme="minorHAnsi" w:hAnsiTheme="minorHAnsi" w:cstheme="minorHAnsi"/>
                <w:sz w:val="20"/>
                <w:szCs w:val="20"/>
              </w:rPr>
              <w:t>Consider how volcanic eruptions change a landscape and the effect this has on maps</w:t>
            </w:r>
            <w:bookmarkEnd w:id="0"/>
          </w:p>
        </w:tc>
        <w:tc>
          <w:tcPr>
            <w:tcW w:w="11306" w:type="dxa"/>
            <w:gridSpan w:val="4"/>
          </w:tcPr>
          <w:p w:rsidR="002D3AB6" w:rsidRPr="00DF2BFC" w:rsidRDefault="002D3AB6" w:rsidP="007E2846">
            <w:pPr>
              <w:pStyle w:val="Default"/>
              <w:rPr>
                <w:rFonts w:asciiTheme="minorHAnsi" w:hAnsiTheme="minorHAnsi" w:cstheme="minorHAnsi"/>
                <w:sz w:val="20"/>
                <w:szCs w:val="20"/>
              </w:rPr>
            </w:pPr>
            <w:r w:rsidRPr="00DF2BFC">
              <w:rPr>
                <w:rFonts w:asciiTheme="minorHAnsi" w:hAnsiTheme="minorHAnsi" w:cstheme="minorHAnsi"/>
                <w:sz w:val="20"/>
                <w:szCs w:val="20"/>
              </w:rPr>
              <w:t xml:space="preserve"> </w:t>
            </w:r>
            <w:r w:rsidR="002A07C7" w:rsidRPr="00DF2BFC">
              <w:rPr>
                <w:rFonts w:asciiTheme="minorHAnsi" w:hAnsiTheme="minorHAnsi" w:cstheme="minorHAnsi"/>
                <w:sz w:val="20"/>
                <w:szCs w:val="20"/>
              </w:rPr>
              <w:t xml:space="preserve">Mount </w:t>
            </w:r>
            <w:proofErr w:type="spellStart"/>
            <w:r w:rsidR="002A07C7" w:rsidRPr="00DF2BFC">
              <w:rPr>
                <w:rFonts w:asciiTheme="minorHAnsi" w:hAnsiTheme="minorHAnsi" w:cstheme="minorHAnsi"/>
                <w:sz w:val="20"/>
                <w:szCs w:val="20"/>
              </w:rPr>
              <w:t>Semeru</w:t>
            </w:r>
            <w:proofErr w:type="spellEnd"/>
            <w:r w:rsidR="002A07C7" w:rsidRPr="00DF2BFC">
              <w:rPr>
                <w:rFonts w:asciiTheme="minorHAnsi" w:hAnsiTheme="minorHAnsi" w:cstheme="minorHAnsi"/>
                <w:sz w:val="20"/>
                <w:szCs w:val="20"/>
              </w:rPr>
              <w:t xml:space="preserve"> (Indonesia)</w:t>
            </w:r>
          </w:p>
          <w:p w:rsidR="002A07C7" w:rsidRPr="00DF2BFC" w:rsidRDefault="002A07C7" w:rsidP="002A07C7">
            <w:pPr>
              <w:pStyle w:val="Default"/>
              <w:rPr>
                <w:rFonts w:asciiTheme="minorHAnsi" w:hAnsiTheme="minorHAnsi" w:cstheme="minorHAnsi"/>
                <w:color w:val="1A1A1A"/>
                <w:sz w:val="20"/>
                <w:szCs w:val="20"/>
                <w:shd w:val="clear" w:color="auto" w:fill="FFFFFF"/>
              </w:rPr>
            </w:pPr>
            <w:r w:rsidRPr="00DF2BFC">
              <w:rPr>
                <w:rFonts w:asciiTheme="minorHAnsi" w:hAnsiTheme="minorHAnsi" w:cstheme="minorHAnsi"/>
                <w:color w:val="1A1A1A"/>
                <w:sz w:val="20"/>
                <w:szCs w:val="20"/>
                <w:shd w:val="clear" w:color="auto" w:fill="FFFFFF"/>
              </w:rPr>
              <w:t xml:space="preserve">On 4 December 2021, </w:t>
            </w:r>
            <w:proofErr w:type="spellStart"/>
            <w:r w:rsidRPr="00DF2BFC">
              <w:rPr>
                <w:rFonts w:asciiTheme="minorHAnsi" w:hAnsiTheme="minorHAnsi" w:cstheme="minorHAnsi"/>
                <w:color w:val="1A1A1A"/>
                <w:sz w:val="20"/>
                <w:szCs w:val="20"/>
                <w:shd w:val="clear" w:color="auto" w:fill="FFFFFF"/>
              </w:rPr>
              <w:t>Semeru</w:t>
            </w:r>
            <w:proofErr w:type="spellEnd"/>
            <w:r w:rsidRPr="00DF2BFC">
              <w:rPr>
                <w:rFonts w:asciiTheme="minorHAnsi" w:hAnsiTheme="minorHAnsi" w:cstheme="minorHAnsi"/>
                <w:color w:val="1A1A1A"/>
                <w:sz w:val="20"/>
                <w:szCs w:val="20"/>
                <w:shd w:val="clear" w:color="auto" w:fill="FFFFFF"/>
              </w:rPr>
              <w:t xml:space="preserve"> erupted for a second time in the year – the first having been on 16 January 2021. </w:t>
            </w:r>
            <w:proofErr w:type="spellStart"/>
            <w:r w:rsidRPr="00DF2BFC">
              <w:rPr>
                <w:rFonts w:asciiTheme="minorHAnsi" w:hAnsiTheme="minorHAnsi" w:cstheme="minorHAnsi"/>
                <w:color w:val="1A1A1A"/>
                <w:sz w:val="20"/>
                <w:szCs w:val="20"/>
                <w:shd w:val="clear" w:color="auto" w:fill="FFFFFF"/>
              </w:rPr>
              <w:t>Semeru</w:t>
            </w:r>
            <w:proofErr w:type="spellEnd"/>
            <w:r w:rsidRPr="00DF2BFC">
              <w:rPr>
                <w:rFonts w:asciiTheme="minorHAnsi" w:hAnsiTheme="minorHAnsi" w:cstheme="minorHAnsi"/>
                <w:color w:val="1A1A1A"/>
                <w:sz w:val="20"/>
                <w:szCs w:val="20"/>
                <w:shd w:val="clear" w:color="auto" w:fill="FFFFFF"/>
              </w:rPr>
              <w:t xml:space="preserve"> erupted a third time on 6 December 2021.</w:t>
            </w:r>
          </w:p>
          <w:p w:rsidR="002A07C7" w:rsidRPr="00DF2BFC" w:rsidRDefault="002A07C7" w:rsidP="002A07C7">
            <w:pPr>
              <w:pStyle w:val="Default"/>
              <w:rPr>
                <w:rFonts w:asciiTheme="minorHAnsi" w:hAnsiTheme="minorHAnsi" w:cstheme="minorHAnsi"/>
                <w:color w:val="1A1A1A"/>
                <w:sz w:val="20"/>
                <w:szCs w:val="20"/>
                <w:shd w:val="clear" w:color="auto" w:fill="FFFFFF"/>
              </w:rPr>
            </w:pPr>
          </w:p>
          <w:p w:rsidR="002A07C7" w:rsidRPr="00DF2BFC" w:rsidRDefault="002A07C7" w:rsidP="002A07C7">
            <w:pPr>
              <w:pStyle w:val="Default"/>
              <w:rPr>
                <w:rFonts w:asciiTheme="minorHAnsi" w:hAnsiTheme="minorHAnsi" w:cstheme="minorHAnsi"/>
                <w:color w:val="1A1A1A"/>
                <w:sz w:val="20"/>
                <w:szCs w:val="20"/>
                <w:shd w:val="clear" w:color="auto" w:fill="FFFFFF"/>
              </w:rPr>
            </w:pPr>
            <w:r w:rsidRPr="00DF2BFC">
              <w:rPr>
                <w:rFonts w:asciiTheme="minorHAnsi" w:hAnsiTheme="minorHAnsi" w:cstheme="minorHAnsi"/>
                <w:color w:val="1A1A1A"/>
                <w:sz w:val="20"/>
                <w:szCs w:val="20"/>
                <w:shd w:val="clear" w:color="auto" w:fill="FFFFFF"/>
              </w:rPr>
              <w:t>At least 57 people have been killed in the December eruption, while 22 people are missing. 89 people in total suffered burns caused by the eruption.</w:t>
            </w:r>
          </w:p>
          <w:p w:rsidR="002A07C7" w:rsidRPr="00DF2BFC" w:rsidRDefault="002A07C7" w:rsidP="002A07C7">
            <w:pPr>
              <w:pStyle w:val="Default"/>
              <w:rPr>
                <w:rFonts w:asciiTheme="minorHAnsi" w:hAnsiTheme="minorHAnsi" w:cstheme="minorHAnsi"/>
                <w:color w:val="1A1A1A"/>
                <w:sz w:val="20"/>
                <w:szCs w:val="20"/>
                <w:shd w:val="clear" w:color="auto" w:fill="FFFFFF"/>
              </w:rPr>
            </w:pPr>
          </w:p>
          <w:p w:rsidR="002A07C7" w:rsidRPr="00DF2BFC" w:rsidRDefault="002A07C7" w:rsidP="002A07C7">
            <w:pPr>
              <w:pStyle w:val="Default"/>
              <w:rPr>
                <w:rFonts w:asciiTheme="minorHAnsi" w:hAnsiTheme="minorHAnsi" w:cstheme="minorHAnsi"/>
                <w:color w:val="1A1A1A"/>
                <w:sz w:val="20"/>
                <w:szCs w:val="20"/>
                <w:shd w:val="clear" w:color="auto" w:fill="FFFFFF"/>
              </w:rPr>
            </w:pPr>
            <w:r w:rsidRPr="00DF2BFC">
              <w:rPr>
                <w:rFonts w:asciiTheme="minorHAnsi" w:hAnsiTheme="minorHAnsi" w:cstheme="minorHAnsi"/>
                <w:color w:val="1A1A1A"/>
                <w:sz w:val="20"/>
                <w:szCs w:val="20"/>
                <w:shd w:val="clear" w:color="auto" w:fill="FFFFFF"/>
              </w:rPr>
              <w:t xml:space="preserve">More info: </w:t>
            </w:r>
            <w:hyperlink r:id="rId16" w:history="1">
              <w:r w:rsidRPr="00DF2BFC">
                <w:rPr>
                  <w:rStyle w:val="Hyperlink"/>
                  <w:rFonts w:asciiTheme="minorHAnsi" w:hAnsiTheme="minorHAnsi" w:cstheme="minorHAnsi"/>
                  <w:sz w:val="20"/>
                  <w:szCs w:val="20"/>
                </w:rPr>
                <w:t xml:space="preserve">Facts You Should Know About Mount </w:t>
              </w:r>
              <w:proofErr w:type="spellStart"/>
              <w:r w:rsidRPr="00DF2BFC">
                <w:rPr>
                  <w:rStyle w:val="Hyperlink"/>
                  <w:rFonts w:asciiTheme="minorHAnsi" w:hAnsiTheme="minorHAnsi" w:cstheme="minorHAnsi"/>
                  <w:sz w:val="20"/>
                  <w:szCs w:val="20"/>
                </w:rPr>
                <w:t>Semeru</w:t>
              </w:r>
              <w:proofErr w:type="spellEnd"/>
              <w:r w:rsidRPr="00DF2BFC">
                <w:rPr>
                  <w:rStyle w:val="Hyperlink"/>
                  <w:rFonts w:asciiTheme="minorHAnsi" w:hAnsiTheme="minorHAnsi" w:cstheme="minorHAnsi"/>
                  <w:sz w:val="20"/>
                  <w:szCs w:val="20"/>
                </w:rPr>
                <w:t xml:space="preserve"> (And Its Eruption) (thetravel.com)</w:t>
              </w:r>
            </w:hyperlink>
          </w:p>
          <w:p w:rsidR="002A07C7" w:rsidRPr="00DF2BFC" w:rsidRDefault="002A07C7" w:rsidP="002A07C7">
            <w:pPr>
              <w:pStyle w:val="Default"/>
              <w:rPr>
                <w:rFonts w:asciiTheme="minorHAnsi" w:hAnsiTheme="minorHAnsi" w:cstheme="minorHAnsi"/>
                <w:color w:val="1A1A1A"/>
                <w:sz w:val="20"/>
                <w:szCs w:val="20"/>
                <w:shd w:val="clear" w:color="auto" w:fill="FFFFFF"/>
              </w:rPr>
            </w:pPr>
          </w:p>
          <w:p w:rsidR="002A07C7" w:rsidRPr="00DF2BFC" w:rsidRDefault="002A07C7" w:rsidP="002A07C7">
            <w:pPr>
              <w:pStyle w:val="Default"/>
              <w:rPr>
                <w:rFonts w:asciiTheme="minorHAnsi" w:hAnsiTheme="minorHAnsi" w:cstheme="minorHAnsi"/>
                <w:sz w:val="20"/>
                <w:szCs w:val="20"/>
              </w:rPr>
            </w:pPr>
            <w:r w:rsidRPr="00DF2BFC">
              <w:rPr>
                <w:rFonts w:asciiTheme="minorHAnsi" w:hAnsiTheme="minorHAnsi" w:cstheme="minorHAnsi"/>
                <w:color w:val="1A1A1A"/>
                <w:sz w:val="20"/>
                <w:szCs w:val="20"/>
                <w:shd w:val="clear" w:color="auto" w:fill="FFFFFF"/>
              </w:rPr>
              <w:t xml:space="preserve">Previous eruptions: </w:t>
            </w:r>
            <w:hyperlink r:id="rId17" w:history="1">
              <w:proofErr w:type="spellStart"/>
              <w:r w:rsidRPr="00DF2BFC">
                <w:rPr>
                  <w:rStyle w:val="Hyperlink"/>
                  <w:rFonts w:asciiTheme="minorHAnsi" w:hAnsiTheme="minorHAnsi" w:cstheme="minorHAnsi"/>
                  <w:sz w:val="20"/>
                  <w:szCs w:val="20"/>
                </w:rPr>
                <w:t>Semeru</w:t>
              </w:r>
              <w:proofErr w:type="spellEnd"/>
              <w:r w:rsidRPr="00DF2BFC">
                <w:rPr>
                  <w:rStyle w:val="Hyperlink"/>
                  <w:rFonts w:asciiTheme="minorHAnsi" w:hAnsiTheme="minorHAnsi" w:cstheme="minorHAnsi"/>
                  <w:sz w:val="20"/>
                  <w:szCs w:val="20"/>
                </w:rPr>
                <w:t xml:space="preserve"> Volcano, Indonesia | John </w:t>
              </w:r>
              <w:proofErr w:type="spellStart"/>
              <w:r w:rsidRPr="00DF2BFC">
                <w:rPr>
                  <w:rStyle w:val="Hyperlink"/>
                  <w:rFonts w:asciiTheme="minorHAnsi" w:hAnsiTheme="minorHAnsi" w:cstheme="minorHAnsi"/>
                  <w:sz w:val="20"/>
                  <w:szCs w:val="20"/>
                </w:rPr>
                <w:t>Seach</w:t>
              </w:r>
              <w:proofErr w:type="spellEnd"/>
              <w:r w:rsidRPr="00DF2BFC">
                <w:rPr>
                  <w:rStyle w:val="Hyperlink"/>
                  <w:rFonts w:asciiTheme="minorHAnsi" w:hAnsiTheme="minorHAnsi" w:cstheme="minorHAnsi"/>
                  <w:sz w:val="20"/>
                  <w:szCs w:val="20"/>
                </w:rPr>
                <w:t xml:space="preserve"> (volcanolive.com)</w:t>
              </w:r>
            </w:hyperlink>
          </w:p>
          <w:p w:rsidR="00250A4A" w:rsidRPr="00DF2BFC" w:rsidRDefault="00250A4A" w:rsidP="002A07C7">
            <w:pPr>
              <w:pStyle w:val="Default"/>
              <w:rPr>
                <w:rFonts w:asciiTheme="minorHAnsi" w:hAnsiTheme="minorHAnsi" w:cstheme="minorHAnsi"/>
                <w:color w:val="1A1A1A"/>
                <w:sz w:val="20"/>
                <w:szCs w:val="20"/>
                <w:shd w:val="clear" w:color="auto" w:fill="FFFFFF"/>
              </w:rPr>
            </w:pPr>
          </w:p>
          <w:p w:rsidR="00250A4A" w:rsidRPr="00DF2BFC" w:rsidRDefault="00250A4A" w:rsidP="002A07C7">
            <w:pPr>
              <w:pStyle w:val="Default"/>
              <w:rPr>
                <w:rFonts w:asciiTheme="minorHAnsi" w:hAnsiTheme="minorHAnsi" w:cstheme="minorHAnsi"/>
                <w:color w:val="1A1A1A"/>
                <w:sz w:val="20"/>
                <w:szCs w:val="20"/>
                <w:shd w:val="clear" w:color="auto" w:fill="FFFFFF"/>
              </w:rPr>
            </w:pPr>
          </w:p>
        </w:tc>
      </w:tr>
      <w:tr w:rsidR="003445EE" w:rsidRPr="00DF2BFC" w:rsidTr="00A26479">
        <w:trPr>
          <w:trHeight w:val="737"/>
        </w:trPr>
        <w:tc>
          <w:tcPr>
            <w:tcW w:w="4388" w:type="dxa"/>
            <w:gridSpan w:val="2"/>
            <w:vAlign w:val="center"/>
          </w:tcPr>
          <w:p w:rsidR="00E65F0D" w:rsidRPr="00DF2BFC" w:rsidRDefault="00E65F0D" w:rsidP="00E65F0D">
            <w:pPr>
              <w:pStyle w:val="NoSpacing"/>
              <w:jc w:val="both"/>
              <w:rPr>
                <w:rFonts w:asciiTheme="minorHAnsi" w:hAnsiTheme="minorHAnsi" w:cstheme="minorHAnsi"/>
                <w:sz w:val="20"/>
                <w:szCs w:val="20"/>
                <w:u w:val="single"/>
              </w:rPr>
            </w:pPr>
            <w:r w:rsidRPr="00DF2BFC">
              <w:rPr>
                <w:rFonts w:asciiTheme="minorHAnsi" w:hAnsiTheme="minorHAnsi" w:cstheme="minorHAnsi"/>
                <w:sz w:val="20"/>
                <w:szCs w:val="20"/>
                <w:u w:val="single"/>
              </w:rPr>
              <w:t>LO: To describe and understand how to stay safe and prevent damage from an earthquake.</w:t>
            </w:r>
          </w:p>
          <w:p w:rsidR="00E65F0D" w:rsidRPr="00DF2BFC" w:rsidRDefault="00E65F0D" w:rsidP="00E65F0D">
            <w:pPr>
              <w:pStyle w:val="NoSpacing"/>
              <w:ind w:left="360"/>
              <w:jc w:val="both"/>
              <w:rPr>
                <w:rFonts w:asciiTheme="minorHAnsi" w:hAnsiTheme="minorHAnsi" w:cstheme="minorHAnsi"/>
                <w:sz w:val="20"/>
                <w:szCs w:val="20"/>
              </w:rPr>
            </w:pPr>
            <w:r w:rsidRPr="00DF2BFC">
              <w:rPr>
                <w:rFonts w:asciiTheme="minorHAnsi" w:hAnsiTheme="minorHAnsi" w:cstheme="minorHAnsi"/>
                <w:sz w:val="20"/>
                <w:szCs w:val="20"/>
              </w:rPr>
              <w:t>SC – I can:</w:t>
            </w:r>
          </w:p>
          <w:p w:rsidR="00E65F0D" w:rsidRPr="00DF2BFC" w:rsidRDefault="00E65F0D" w:rsidP="006E5109">
            <w:pPr>
              <w:pStyle w:val="NoSpacing"/>
              <w:numPr>
                <w:ilvl w:val="0"/>
                <w:numId w:val="8"/>
              </w:numPr>
              <w:jc w:val="both"/>
              <w:rPr>
                <w:rFonts w:asciiTheme="minorHAnsi" w:hAnsiTheme="minorHAnsi" w:cstheme="minorHAnsi"/>
                <w:sz w:val="20"/>
                <w:szCs w:val="20"/>
              </w:rPr>
            </w:pPr>
            <w:r w:rsidRPr="00DF2BFC">
              <w:rPr>
                <w:rFonts w:asciiTheme="minorHAnsi" w:hAnsiTheme="minorHAnsi" w:cstheme="minorHAnsi"/>
                <w:sz w:val="20"/>
                <w:szCs w:val="20"/>
              </w:rPr>
              <w:t>Understand the effects of an earthquake</w:t>
            </w:r>
          </w:p>
          <w:p w:rsidR="00E65F0D" w:rsidRPr="00DF2BFC" w:rsidRDefault="00E65F0D" w:rsidP="006E5109">
            <w:pPr>
              <w:pStyle w:val="NoSpacing"/>
              <w:numPr>
                <w:ilvl w:val="0"/>
                <w:numId w:val="8"/>
              </w:numPr>
              <w:jc w:val="both"/>
              <w:rPr>
                <w:rFonts w:asciiTheme="minorHAnsi" w:hAnsiTheme="minorHAnsi" w:cstheme="minorHAnsi"/>
                <w:sz w:val="20"/>
                <w:szCs w:val="20"/>
              </w:rPr>
            </w:pPr>
            <w:r w:rsidRPr="00DF2BFC">
              <w:rPr>
                <w:rFonts w:asciiTheme="minorHAnsi" w:hAnsiTheme="minorHAnsi" w:cstheme="minorHAnsi"/>
                <w:sz w:val="20"/>
                <w:szCs w:val="20"/>
              </w:rPr>
              <w:t>Understand the ways people stay safe in an</w:t>
            </w:r>
            <w:r w:rsidR="007E2846" w:rsidRPr="00DF2BFC">
              <w:rPr>
                <w:rFonts w:asciiTheme="minorHAnsi" w:hAnsiTheme="minorHAnsi" w:cstheme="minorHAnsi"/>
                <w:sz w:val="20"/>
                <w:szCs w:val="20"/>
              </w:rPr>
              <w:t xml:space="preserve"> </w:t>
            </w:r>
            <w:r w:rsidRPr="00DF2BFC">
              <w:rPr>
                <w:rFonts w:asciiTheme="minorHAnsi" w:hAnsiTheme="minorHAnsi" w:cstheme="minorHAnsi"/>
                <w:sz w:val="20"/>
                <w:szCs w:val="20"/>
              </w:rPr>
              <w:t>earthquake</w:t>
            </w:r>
          </w:p>
          <w:p w:rsidR="00E65F0D" w:rsidRPr="00DF2BFC" w:rsidRDefault="00E65F0D" w:rsidP="006E5109">
            <w:pPr>
              <w:pStyle w:val="NoSpacing"/>
              <w:numPr>
                <w:ilvl w:val="0"/>
                <w:numId w:val="8"/>
              </w:numPr>
              <w:jc w:val="both"/>
              <w:rPr>
                <w:rFonts w:asciiTheme="minorHAnsi" w:hAnsiTheme="minorHAnsi" w:cstheme="minorHAnsi"/>
                <w:sz w:val="20"/>
                <w:szCs w:val="20"/>
              </w:rPr>
            </w:pPr>
            <w:r w:rsidRPr="00DF2BFC">
              <w:rPr>
                <w:rFonts w:asciiTheme="minorHAnsi" w:hAnsiTheme="minorHAnsi" w:cstheme="minorHAnsi"/>
                <w:sz w:val="20"/>
                <w:szCs w:val="20"/>
              </w:rPr>
              <w:t>Present the information to a specific audience (__________)</w:t>
            </w:r>
          </w:p>
          <w:p w:rsidR="00E65F0D" w:rsidRPr="00DF2BFC" w:rsidRDefault="00E65F0D" w:rsidP="006E5109">
            <w:pPr>
              <w:pStyle w:val="NoSpacing"/>
              <w:numPr>
                <w:ilvl w:val="0"/>
                <w:numId w:val="8"/>
              </w:numPr>
              <w:jc w:val="both"/>
              <w:rPr>
                <w:rFonts w:asciiTheme="minorHAnsi" w:hAnsiTheme="minorHAnsi" w:cstheme="minorHAnsi"/>
                <w:sz w:val="20"/>
                <w:szCs w:val="20"/>
              </w:rPr>
            </w:pPr>
            <w:r w:rsidRPr="00DF2BFC">
              <w:rPr>
                <w:rFonts w:asciiTheme="minorHAnsi" w:hAnsiTheme="minorHAnsi" w:cstheme="minorHAnsi"/>
                <w:sz w:val="20"/>
                <w:szCs w:val="20"/>
              </w:rPr>
              <w:t xml:space="preserve">Challenge: I can present the information to different audiences. </w:t>
            </w:r>
          </w:p>
          <w:p w:rsidR="003445EE" w:rsidRPr="00DF2BFC" w:rsidRDefault="003445EE" w:rsidP="00A26479">
            <w:pPr>
              <w:pStyle w:val="NoSpacing"/>
              <w:rPr>
                <w:rFonts w:asciiTheme="minorHAnsi" w:eastAsia="SassoonPrimaryInfant" w:hAnsiTheme="minorHAnsi" w:cstheme="minorHAnsi"/>
                <w:sz w:val="20"/>
                <w:szCs w:val="20"/>
              </w:rPr>
            </w:pPr>
          </w:p>
        </w:tc>
        <w:tc>
          <w:tcPr>
            <w:tcW w:w="11306" w:type="dxa"/>
            <w:gridSpan w:val="4"/>
          </w:tcPr>
          <w:p w:rsidR="007E2846" w:rsidRPr="00DF2BFC" w:rsidRDefault="007E2846" w:rsidP="007E2846">
            <w:pPr>
              <w:pStyle w:val="NormalWeb"/>
              <w:shd w:val="clear" w:color="auto" w:fill="FFFFFF"/>
              <w:spacing w:before="0" w:beforeAutospacing="0" w:after="150" w:afterAutospacing="0"/>
              <w:rPr>
                <w:rFonts w:asciiTheme="minorHAnsi" w:hAnsiTheme="minorHAnsi" w:cstheme="minorHAnsi"/>
                <w:b/>
                <w:color w:val="333333"/>
                <w:sz w:val="20"/>
                <w:szCs w:val="20"/>
              </w:rPr>
            </w:pPr>
            <w:r w:rsidRPr="00DF2BFC">
              <w:rPr>
                <w:rFonts w:asciiTheme="minorHAnsi" w:hAnsiTheme="minorHAnsi" w:cstheme="minorHAnsi"/>
                <w:b/>
                <w:color w:val="333333"/>
                <w:sz w:val="20"/>
                <w:szCs w:val="20"/>
              </w:rPr>
              <w:t>Effects</w:t>
            </w:r>
          </w:p>
          <w:p w:rsidR="007E2846" w:rsidRPr="00DF2BFC" w:rsidRDefault="007E2846" w:rsidP="007E2846">
            <w:pPr>
              <w:pStyle w:val="NormalWeb"/>
              <w:shd w:val="clear" w:color="auto" w:fill="FFFFFF"/>
              <w:spacing w:before="0" w:beforeAutospacing="0" w:after="150" w:afterAutospacing="0"/>
              <w:rPr>
                <w:rFonts w:asciiTheme="minorHAnsi" w:hAnsiTheme="minorHAnsi" w:cstheme="minorHAnsi"/>
                <w:color w:val="333333"/>
                <w:sz w:val="20"/>
                <w:szCs w:val="20"/>
              </w:rPr>
            </w:pPr>
            <w:r w:rsidRPr="00DF2BFC">
              <w:rPr>
                <w:rFonts w:asciiTheme="minorHAnsi" w:hAnsiTheme="minorHAnsi" w:cstheme="minorHAnsi"/>
                <w:color w:val="333333"/>
                <w:sz w:val="20"/>
                <w:szCs w:val="20"/>
              </w:rPr>
              <w:t>Earthquakes often cause dramatic changes at Earth’s surface. In addition to the ground movements, other surface effects include changes in the flow of groundwater, landslides, and mudflows. Earthquakes can do significant damage to buildings, bridges, pipelines, railways, embankments, dams, and other structures.  Underwater earthquakes can cause giant waves called tsunamis.  Earthquakes also can lead to devastating fires.</w:t>
            </w:r>
          </w:p>
          <w:p w:rsidR="003445EE" w:rsidRPr="00DF2BFC" w:rsidRDefault="003445EE" w:rsidP="007E2846">
            <w:pPr>
              <w:pStyle w:val="NoSpacing"/>
              <w:rPr>
                <w:rFonts w:asciiTheme="minorHAnsi" w:eastAsia="SassoonPrimaryInfant" w:hAnsiTheme="minorHAnsi" w:cstheme="minorHAnsi"/>
                <w:sz w:val="20"/>
                <w:szCs w:val="20"/>
              </w:rPr>
            </w:pPr>
          </w:p>
          <w:p w:rsidR="007E2846" w:rsidRPr="00DF2BFC" w:rsidRDefault="007E2846" w:rsidP="007E2846">
            <w:pPr>
              <w:pStyle w:val="NoSpacing"/>
              <w:rPr>
                <w:rFonts w:asciiTheme="minorHAnsi" w:eastAsia="SassoonPrimaryInfant" w:hAnsiTheme="minorHAnsi" w:cstheme="minorHAnsi"/>
                <w:b/>
                <w:sz w:val="20"/>
                <w:szCs w:val="20"/>
              </w:rPr>
            </w:pPr>
            <w:r w:rsidRPr="00DF2BFC">
              <w:rPr>
                <w:rFonts w:asciiTheme="minorHAnsi" w:eastAsia="SassoonPrimaryInfant" w:hAnsiTheme="minorHAnsi" w:cstheme="minorHAnsi"/>
                <w:b/>
                <w:sz w:val="20"/>
                <w:szCs w:val="20"/>
              </w:rPr>
              <w:t>How do people stay safe:</w:t>
            </w:r>
          </w:p>
          <w:p w:rsidR="007E2846" w:rsidRPr="00DF2BFC" w:rsidRDefault="007E2846" w:rsidP="007E2846">
            <w:pPr>
              <w:pStyle w:val="NormalWeb"/>
              <w:spacing w:before="0" w:beforeAutospacing="0" w:after="0" w:afterAutospacing="0"/>
              <w:rPr>
                <w:rFonts w:asciiTheme="minorHAnsi" w:hAnsiTheme="minorHAnsi" w:cstheme="minorHAnsi"/>
                <w:color w:val="000000"/>
                <w:sz w:val="20"/>
                <w:szCs w:val="20"/>
              </w:rPr>
            </w:pPr>
            <w:r w:rsidRPr="00DF2BFC">
              <w:rPr>
                <w:rFonts w:asciiTheme="minorHAnsi" w:hAnsiTheme="minorHAnsi" w:cstheme="minorHAnsi"/>
                <w:color w:val="000000"/>
                <w:sz w:val="20"/>
                <w:szCs w:val="20"/>
              </w:rPr>
              <w:t>BEFORE AN EARTHQUAKE:</w:t>
            </w:r>
          </w:p>
          <w:p w:rsidR="007E2846" w:rsidRPr="00DF2BFC" w:rsidRDefault="007E2846" w:rsidP="006E5109">
            <w:pPr>
              <w:numPr>
                <w:ilvl w:val="0"/>
                <w:numId w:val="13"/>
              </w:numPr>
              <w:rPr>
                <w:rFonts w:asciiTheme="minorHAnsi" w:hAnsiTheme="minorHAnsi" w:cstheme="minorHAnsi"/>
                <w:color w:val="000000"/>
                <w:sz w:val="20"/>
                <w:szCs w:val="20"/>
              </w:rPr>
            </w:pPr>
            <w:r w:rsidRPr="00DF2BFC">
              <w:rPr>
                <w:rFonts w:asciiTheme="minorHAnsi" w:hAnsiTheme="minorHAnsi" w:cstheme="minorHAnsi"/>
                <w:color w:val="000000"/>
                <w:sz w:val="20"/>
                <w:szCs w:val="20"/>
              </w:rPr>
              <w:t>Have a disaster plan.</w:t>
            </w:r>
          </w:p>
          <w:p w:rsidR="007E2846" w:rsidRPr="00DF2BFC" w:rsidRDefault="007E2846" w:rsidP="006E5109">
            <w:pPr>
              <w:numPr>
                <w:ilvl w:val="0"/>
                <w:numId w:val="13"/>
              </w:numPr>
              <w:rPr>
                <w:rFonts w:asciiTheme="minorHAnsi" w:hAnsiTheme="minorHAnsi" w:cstheme="minorHAnsi"/>
                <w:color w:val="000000"/>
                <w:sz w:val="20"/>
                <w:szCs w:val="20"/>
              </w:rPr>
            </w:pPr>
            <w:r w:rsidRPr="00DF2BFC">
              <w:rPr>
                <w:rFonts w:asciiTheme="minorHAnsi" w:hAnsiTheme="minorHAnsi" w:cstheme="minorHAnsi"/>
                <w:color w:val="000000"/>
                <w:sz w:val="20"/>
                <w:szCs w:val="20"/>
              </w:rPr>
              <w:t>Choose a safe place in every room. It’s best to get under a sturdy piece of furniture like a table or a desk where nothing can fall on you.</w:t>
            </w:r>
          </w:p>
          <w:p w:rsidR="007E2846" w:rsidRPr="00DF2BFC" w:rsidRDefault="007E2846" w:rsidP="006E5109">
            <w:pPr>
              <w:numPr>
                <w:ilvl w:val="0"/>
                <w:numId w:val="13"/>
              </w:numPr>
              <w:rPr>
                <w:rFonts w:asciiTheme="minorHAnsi" w:hAnsiTheme="minorHAnsi" w:cstheme="minorHAnsi"/>
                <w:color w:val="000000"/>
                <w:sz w:val="20"/>
                <w:szCs w:val="20"/>
              </w:rPr>
            </w:pPr>
            <w:r w:rsidRPr="00DF2BFC">
              <w:rPr>
                <w:rFonts w:asciiTheme="minorHAnsi" w:hAnsiTheme="minorHAnsi" w:cstheme="minorHAnsi"/>
                <w:color w:val="000000"/>
                <w:sz w:val="20"/>
                <w:szCs w:val="20"/>
              </w:rPr>
              <w:t>Practice DROP, COVER AND HOLD ON! Drop under something sturdy, hold on, and protect your eyes by pressing your face against your arm.</w:t>
            </w:r>
          </w:p>
          <w:p w:rsidR="007E2846" w:rsidRPr="00DF2BFC" w:rsidRDefault="007E2846" w:rsidP="006E5109">
            <w:pPr>
              <w:numPr>
                <w:ilvl w:val="0"/>
                <w:numId w:val="13"/>
              </w:numPr>
              <w:rPr>
                <w:rFonts w:asciiTheme="minorHAnsi" w:hAnsiTheme="minorHAnsi" w:cstheme="minorHAnsi"/>
                <w:color w:val="000000"/>
                <w:sz w:val="20"/>
                <w:szCs w:val="20"/>
              </w:rPr>
            </w:pPr>
            <w:r w:rsidRPr="00DF2BFC">
              <w:rPr>
                <w:rFonts w:asciiTheme="minorHAnsi" w:hAnsiTheme="minorHAnsi" w:cstheme="minorHAnsi"/>
                <w:color w:val="000000"/>
                <w:sz w:val="20"/>
                <w:szCs w:val="20"/>
              </w:rPr>
              <w:t>If you live in an earthquake prone area, bolt tall furniture to the wall and install strong latches to cupboards.</w:t>
            </w:r>
          </w:p>
          <w:p w:rsidR="007E2846" w:rsidRPr="00DF2BFC" w:rsidRDefault="007E2846" w:rsidP="006E5109">
            <w:pPr>
              <w:numPr>
                <w:ilvl w:val="0"/>
                <w:numId w:val="13"/>
              </w:numPr>
              <w:rPr>
                <w:rFonts w:asciiTheme="minorHAnsi" w:hAnsiTheme="minorHAnsi" w:cstheme="minorHAnsi"/>
                <w:color w:val="000000"/>
                <w:sz w:val="20"/>
                <w:szCs w:val="20"/>
              </w:rPr>
            </w:pPr>
            <w:r w:rsidRPr="00DF2BFC">
              <w:rPr>
                <w:rFonts w:asciiTheme="minorHAnsi" w:hAnsiTheme="minorHAnsi" w:cstheme="minorHAnsi"/>
                <w:color w:val="000000"/>
                <w:sz w:val="20"/>
                <w:szCs w:val="20"/>
              </w:rPr>
              <w:t>Prepare a disaster supplies kit for your home and car. Include a first aid kit, canned food and a can opener, bottled water, battery-operated radio, flashlight, protective clothing and written instructions on how to turn off electricity, gas, and water.</w:t>
            </w:r>
          </w:p>
          <w:p w:rsidR="007E2846" w:rsidRPr="00DF2BFC" w:rsidRDefault="007E2846" w:rsidP="007E2846">
            <w:pPr>
              <w:pStyle w:val="NormalWeb"/>
              <w:spacing w:before="0" w:beforeAutospacing="0" w:after="0" w:afterAutospacing="0"/>
              <w:rPr>
                <w:rFonts w:asciiTheme="minorHAnsi" w:hAnsiTheme="minorHAnsi" w:cstheme="minorHAnsi"/>
                <w:color w:val="000000"/>
                <w:sz w:val="20"/>
                <w:szCs w:val="20"/>
              </w:rPr>
            </w:pPr>
            <w:r w:rsidRPr="00DF2BFC">
              <w:rPr>
                <w:rFonts w:asciiTheme="minorHAnsi" w:hAnsiTheme="minorHAnsi" w:cstheme="minorHAnsi"/>
                <w:color w:val="000000"/>
                <w:sz w:val="20"/>
                <w:szCs w:val="20"/>
              </w:rPr>
              <w:t>DURING AN EARTHQUAKE:</w:t>
            </w:r>
          </w:p>
          <w:p w:rsidR="007E2846" w:rsidRPr="00DF2BFC" w:rsidRDefault="007E2846" w:rsidP="006E5109">
            <w:pPr>
              <w:numPr>
                <w:ilvl w:val="0"/>
                <w:numId w:val="14"/>
              </w:numPr>
              <w:rPr>
                <w:rFonts w:asciiTheme="minorHAnsi" w:hAnsiTheme="minorHAnsi" w:cstheme="minorHAnsi"/>
                <w:color w:val="000000"/>
                <w:sz w:val="20"/>
                <w:szCs w:val="20"/>
              </w:rPr>
            </w:pPr>
            <w:r w:rsidRPr="00DF2BFC">
              <w:rPr>
                <w:rFonts w:asciiTheme="minorHAnsi" w:hAnsiTheme="minorHAnsi" w:cstheme="minorHAnsi"/>
                <w:color w:val="000000"/>
                <w:sz w:val="20"/>
                <w:szCs w:val="20"/>
              </w:rPr>
              <w:t>DROP, COVER AND HOLD ON!</w:t>
            </w:r>
          </w:p>
          <w:p w:rsidR="007E2846" w:rsidRPr="00DF2BFC" w:rsidRDefault="007E2846" w:rsidP="006E5109">
            <w:pPr>
              <w:numPr>
                <w:ilvl w:val="0"/>
                <w:numId w:val="14"/>
              </w:numPr>
              <w:rPr>
                <w:rFonts w:asciiTheme="minorHAnsi" w:hAnsiTheme="minorHAnsi" w:cstheme="minorHAnsi"/>
                <w:color w:val="000000"/>
                <w:sz w:val="20"/>
                <w:szCs w:val="20"/>
              </w:rPr>
            </w:pPr>
            <w:r w:rsidRPr="00DF2BFC">
              <w:rPr>
                <w:rFonts w:asciiTheme="minorHAnsi" w:hAnsiTheme="minorHAnsi" w:cstheme="minorHAnsi"/>
                <w:color w:val="000000"/>
                <w:sz w:val="20"/>
                <w:szCs w:val="20"/>
              </w:rPr>
              <w:t>Stay indoors until the shaking stops.</w:t>
            </w:r>
          </w:p>
          <w:p w:rsidR="007E2846" w:rsidRPr="00DF2BFC" w:rsidRDefault="007E2846" w:rsidP="006E5109">
            <w:pPr>
              <w:numPr>
                <w:ilvl w:val="0"/>
                <w:numId w:val="14"/>
              </w:numPr>
              <w:rPr>
                <w:rFonts w:asciiTheme="minorHAnsi" w:hAnsiTheme="minorHAnsi" w:cstheme="minorHAnsi"/>
                <w:color w:val="000000"/>
                <w:sz w:val="20"/>
                <w:szCs w:val="20"/>
              </w:rPr>
            </w:pPr>
            <w:r w:rsidRPr="00DF2BFC">
              <w:rPr>
                <w:rFonts w:asciiTheme="minorHAnsi" w:hAnsiTheme="minorHAnsi" w:cstheme="minorHAnsi"/>
                <w:color w:val="000000"/>
                <w:sz w:val="20"/>
                <w:szCs w:val="20"/>
              </w:rPr>
              <w:t>Stay away from windows.</w:t>
            </w:r>
          </w:p>
          <w:p w:rsidR="007E2846" w:rsidRPr="00DF2BFC" w:rsidRDefault="007E2846" w:rsidP="006E5109">
            <w:pPr>
              <w:numPr>
                <w:ilvl w:val="0"/>
                <w:numId w:val="14"/>
              </w:numPr>
              <w:rPr>
                <w:rFonts w:asciiTheme="minorHAnsi" w:hAnsiTheme="minorHAnsi" w:cstheme="minorHAnsi"/>
                <w:color w:val="000000"/>
                <w:sz w:val="20"/>
                <w:szCs w:val="20"/>
              </w:rPr>
            </w:pPr>
            <w:r w:rsidRPr="00DF2BFC">
              <w:rPr>
                <w:rFonts w:asciiTheme="minorHAnsi" w:hAnsiTheme="minorHAnsi" w:cstheme="minorHAnsi"/>
                <w:color w:val="000000"/>
                <w:sz w:val="20"/>
                <w:szCs w:val="20"/>
              </w:rPr>
              <w:t>If you’re in bed, hold on and stay there, protecting your head with a pillow.</w:t>
            </w:r>
          </w:p>
          <w:p w:rsidR="007E2846" w:rsidRPr="00DF2BFC" w:rsidRDefault="007E2846" w:rsidP="006E5109">
            <w:pPr>
              <w:numPr>
                <w:ilvl w:val="0"/>
                <w:numId w:val="14"/>
              </w:numPr>
              <w:rPr>
                <w:rFonts w:asciiTheme="minorHAnsi" w:hAnsiTheme="minorHAnsi" w:cstheme="minorHAnsi"/>
                <w:color w:val="000000"/>
                <w:sz w:val="20"/>
                <w:szCs w:val="20"/>
              </w:rPr>
            </w:pPr>
            <w:r w:rsidRPr="00DF2BFC">
              <w:rPr>
                <w:rFonts w:asciiTheme="minorHAnsi" w:hAnsiTheme="minorHAnsi" w:cstheme="minorHAnsi"/>
                <w:color w:val="000000"/>
                <w:sz w:val="20"/>
                <w:szCs w:val="20"/>
              </w:rPr>
              <w:t>If you’re outdoors, find a clear spot away from buildings, trees and power lines. Then, drop to the ground.</w:t>
            </w:r>
          </w:p>
          <w:p w:rsidR="007E2846" w:rsidRPr="00DF2BFC" w:rsidRDefault="007E2846" w:rsidP="006E5109">
            <w:pPr>
              <w:numPr>
                <w:ilvl w:val="0"/>
                <w:numId w:val="14"/>
              </w:numPr>
              <w:rPr>
                <w:rFonts w:asciiTheme="minorHAnsi" w:hAnsiTheme="minorHAnsi" w:cstheme="minorHAnsi"/>
                <w:color w:val="000000"/>
                <w:sz w:val="20"/>
                <w:szCs w:val="20"/>
              </w:rPr>
            </w:pPr>
            <w:r w:rsidRPr="00DF2BFC">
              <w:rPr>
                <w:rFonts w:asciiTheme="minorHAnsi" w:hAnsiTheme="minorHAnsi" w:cstheme="minorHAnsi"/>
                <w:color w:val="000000"/>
                <w:sz w:val="20"/>
                <w:szCs w:val="20"/>
              </w:rPr>
              <w:t>If you’re in a car, slow down and drive to a safe place. Stay in</w:t>
            </w:r>
            <w:bookmarkStart w:id="1" w:name="_GoBack"/>
            <w:bookmarkEnd w:id="1"/>
            <w:r w:rsidRPr="00DF2BFC">
              <w:rPr>
                <w:rFonts w:asciiTheme="minorHAnsi" w:hAnsiTheme="minorHAnsi" w:cstheme="minorHAnsi"/>
                <w:color w:val="000000"/>
                <w:sz w:val="20"/>
                <w:szCs w:val="20"/>
              </w:rPr>
              <w:t xml:space="preserve"> the car until the shaking stops.</w:t>
            </w:r>
          </w:p>
          <w:p w:rsidR="007E2846" w:rsidRPr="00DF2BFC" w:rsidRDefault="007E2846" w:rsidP="007E2846">
            <w:pPr>
              <w:pStyle w:val="NormalWeb"/>
              <w:spacing w:before="0" w:beforeAutospacing="0" w:after="0" w:afterAutospacing="0"/>
              <w:rPr>
                <w:rFonts w:asciiTheme="minorHAnsi" w:hAnsiTheme="minorHAnsi" w:cstheme="minorHAnsi"/>
                <w:color w:val="000000"/>
                <w:sz w:val="20"/>
                <w:szCs w:val="20"/>
              </w:rPr>
            </w:pPr>
            <w:r w:rsidRPr="00DF2BFC">
              <w:rPr>
                <w:rFonts w:asciiTheme="minorHAnsi" w:hAnsiTheme="minorHAnsi" w:cstheme="minorHAnsi"/>
                <w:color w:val="000000"/>
                <w:sz w:val="20"/>
                <w:szCs w:val="20"/>
              </w:rPr>
              <w:t>AFTER THE SHAKING STOPS:</w:t>
            </w:r>
          </w:p>
          <w:p w:rsidR="007E2846" w:rsidRPr="00DF2BFC" w:rsidRDefault="007E2846" w:rsidP="006E5109">
            <w:pPr>
              <w:numPr>
                <w:ilvl w:val="0"/>
                <w:numId w:val="15"/>
              </w:numPr>
              <w:rPr>
                <w:rFonts w:asciiTheme="minorHAnsi" w:hAnsiTheme="minorHAnsi" w:cstheme="minorHAnsi"/>
                <w:color w:val="000000"/>
                <w:sz w:val="20"/>
                <w:szCs w:val="20"/>
              </w:rPr>
            </w:pPr>
            <w:r w:rsidRPr="00DF2BFC">
              <w:rPr>
                <w:rFonts w:asciiTheme="minorHAnsi" w:hAnsiTheme="minorHAnsi" w:cstheme="minorHAnsi"/>
                <w:color w:val="000000"/>
                <w:sz w:val="20"/>
                <w:szCs w:val="20"/>
              </w:rPr>
              <w:t>Check for injuries.</w:t>
            </w:r>
          </w:p>
          <w:p w:rsidR="007E2846" w:rsidRPr="00DF2BFC" w:rsidRDefault="007E2846" w:rsidP="006E5109">
            <w:pPr>
              <w:numPr>
                <w:ilvl w:val="0"/>
                <w:numId w:val="15"/>
              </w:numPr>
              <w:rPr>
                <w:rFonts w:asciiTheme="minorHAnsi" w:hAnsiTheme="minorHAnsi" w:cstheme="minorHAnsi"/>
                <w:color w:val="000000"/>
                <w:sz w:val="20"/>
                <w:szCs w:val="20"/>
              </w:rPr>
            </w:pPr>
            <w:r w:rsidRPr="00DF2BFC">
              <w:rPr>
                <w:rFonts w:asciiTheme="minorHAnsi" w:hAnsiTheme="minorHAnsi" w:cstheme="minorHAnsi"/>
                <w:color w:val="000000"/>
                <w:sz w:val="20"/>
                <w:szCs w:val="20"/>
              </w:rPr>
              <w:t>Inspect your home for damage.</w:t>
            </w:r>
          </w:p>
          <w:p w:rsidR="007E2846" w:rsidRPr="00DF2BFC" w:rsidRDefault="007E2846" w:rsidP="006E5109">
            <w:pPr>
              <w:numPr>
                <w:ilvl w:val="0"/>
                <w:numId w:val="15"/>
              </w:numPr>
              <w:rPr>
                <w:rFonts w:asciiTheme="minorHAnsi" w:hAnsiTheme="minorHAnsi" w:cstheme="minorHAnsi"/>
                <w:color w:val="000000"/>
                <w:sz w:val="20"/>
                <w:szCs w:val="20"/>
              </w:rPr>
            </w:pPr>
            <w:r w:rsidRPr="00DF2BFC">
              <w:rPr>
                <w:rFonts w:asciiTheme="minorHAnsi" w:hAnsiTheme="minorHAnsi" w:cstheme="minorHAnsi"/>
                <w:color w:val="000000"/>
                <w:sz w:val="20"/>
                <w:szCs w:val="20"/>
              </w:rPr>
              <w:t>Eliminate fire hazards, so turn off the gas if you think its leaking.</w:t>
            </w:r>
          </w:p>
          <w:p w:rsidR="007E2846" w:rsidRPr="00DF2BFC" w:rsidRDefault="007E2846" w:rsidP="006E5109">
            <w:pPr>
              <w:numPr>
                <w:ilvl w:val="0"/>
                <w:numId w:val="15"/>
              </w:numPr>
              <w:spacing w:before="100" w:beforeAutospacing="1" w:after="100" w:afterAutospacing="1"/>
              <w:ind w:left="360"/>
              <w:rPr>
                <w:rFonts w:asciiTheme="minorHAnsi" w:hAnsiTheme="minorHAnsi" w:cstheme="minorHAnsi"/>
                <w:color w:val="000000"/>
                <w:sz w:val="20"/>
                <w:szCs w:val="20"/>
              </w:rPr>
            </w:pPr>
            <w:r w:rsidRPr="00DF2BFC">
              <w:rPr>
                <w:rFonts w:asciiTheme="minorHAnsi" w:hAnsiTheme="minorHAnsi" w:cstheme="minorHAnsi"/>
                <w:color w:val="000000"/>
                <w:sz w:val="20"/>
                <w:szCs w:val="20"/>
              </w:rPr>
              <w:t>Expect aftershocks. Each time you feel one, DROP, COVER AND HOLD ON</w:t>
            </w:r>
          </w:p>
        </w:tc>
      </w:tr>
      <w:tr w:rsidR="003445EE" w:rsidRPr="00DF2BFC" w:rsidTr="00A26479">
        <w:trPr>
          <w:trHeight w:val="737"/>
        </w:trPr>
        <w:tc>
          <w:tcPr>
            <w:tcW w:w="4388" w:type="dxa"/>
            <w:gridSpan w:val="2"/>
            <w:tcBorders>
              <w:bottom w:val="single" w:sz="4" w:space="0" w:color="auto"/>
            </w:tcBorders>
            <w:vAlign w:val="center"/>
          </w:tcPr>
          <w:p w:rsidR="00E65F0D" w:rsidRPr="00DF2BFC" w:rsidRDefault="00E65F0D" w:rsidP="00E65F0D">
            <w:pPr>
              <w:pStyle w:val="NoSpacing"/>
              <w:jc w:val="both"/>
              <w:rPr>
                <w:rFonts w:asciiTheme="minorHAnsi" w:hAnsiTheme="minorHAnsi" w:cstheme="minorHAnsi"/>
                <w:sz w:val="20"/>
                <w:szCs w:val="20"/>
                <w:u w:val="single"/>
              </w:rPr>
            </w:pPr>
            <w:r w:rsidRPr="00DF2BFC">
              <w:rPr>
                <w:rFonts w:asciiTheme="minorHAnsi" w:hAnsiTheme="minorHAnsi" w:cstheme="minorHAnsi"/>
                <w:sz w:val="20"/>
                <w:szCs w:val="20"/>
                <w:u w:val="single"/>
              </w:rPr>
              <w:lastRenderedPageBreak/>
              <w:t>LO: To describe and understand how to stay safe and prevent damage from a volcano.</w:t>
            </w:r>
          </w:p>
          <w:p w:rsidR="00E65F0D" w:rsidRPr="00DF2BFC" w:rsidRDefault="00E65F0D" w:rsidP="00E65F0D">
            <w:pPr>
              <w:pStyle w:val="NoSpacing"/>
              <w:ind w:left="360"/>
              <w:jc w:val="both"/>
              <w:rPr>
                <w:rFonts w:asciiTheme="minorHAnsi" w:hAnsiTheme="minorHAnsi" w:cstheme="minorHAnsi"/>
                <w:sz w:val="20"/>
                <w:szCs w:val="20"/>
              </w:rPr>
            </w:pPr>
            <w:r w:rsidRPr="00DF2BFC">
              <w:rPr>
                <w:rFonts w:asciiTheme="minorHAnsi" w:hAnsiTheme="minorHAnsi" w:cstheme="minorHAnsi"/>
                <w:sz w:val="20"/>
                <w:szCs w:val="20"/>
              </w:rPr>
              <w:t>SC – I can:</w:t>
            </w:r>
          </w:p>
          <w:p w:rsidR="00E65F0D" w:rsidRPr="00DF2BFC" w:rsidRDefault="00E65F0D" w:rsidP="006E5109">
            <w:pPr>
              <w:pStyle w:val="NoSpacing"/>
              <w:numPr>
                <w:ilvl w:val="0"/>
                <w:numId w:val="8"/>
              </w:numPr>
              <w:jc w:val="both"/>
              <w:rPr>
                <w:rFonts w:asciiTheme="minorHAnsi" w:hAnsiTheme="minorHAnsi" w:cstheme="minorHAnsi"/>
                <w:sz w:val="20"/>
                <w:szCs w:val="20"/>
              </w:rPr>
            </w:pPr>
            <w:r w:rsidRPr="00DF2BFC">
              <w:rPr>
                <w:rFonts w:asciiTheme="minorHAnsi" w:hAnsiTheme="minorHAnsi" w:cstheme="minorHAnsi"/>
                <w:sz w:val="20"/>
                <w:szCs w:val="20"/>
              </w:rPr>
              <w:t>Understand the effects of a volcano</w:t>
            </w:r>
          </w:p>
          <w:p w:rsidR="00E65F0D" w:rsidRPr="00DF2BFC" w:rsidRDefault="00E65F0D" w:rsidP="006E5109">
            <w:pPr>
              <w:pStyle w:val="NoSpacing"/>
              <w:numPr>
                <w:ilvl w:val="0"/>
                <w:numId w:val="8"/>
              </w:numPr>
              <w:jc w:val="both"/>
              <w:rPr>
                <w:rFonts w:asciiTheme="minorHAnsi" w:hAnsiTheme="minorHAnsi" w:cstheme="minorHAnsi"/>
                <w:sz w:val="20"/>
                <w:szCs w:val="20"/>
              </w:rPr>
            </w:pPr>
            <w:r w:rsidRPr="00DF2BFC">
              <w:rPr>
                <w:rFonts w:asciiTheme="minorHAnsi" w:hAnsiTheme="minorHAnsi" w:cstheme="minorHAnsi"/>
                <w:sz w:val="20"/>
                <w:szCs w:val="20"/>
              </w:rPr>
              <w:t xml:space="preserve">Understand the ways people stay safe </w:t>
            </w:r>
            <w:r w:rsidR="007E2846" w:rsidRPr="00DF2BFC">
              <w:rPr>
                <w:rFonts w:asciiTheme="minorHAnsi" w:hAnsiTheme="minorHAnsi" w:cstheme="minorHAnsi"/>
                <w:sz w:val="20"/>
                <w:szCs w:val="20"/>
              </w:rPr>
              <w:t>when a</w:t>
            </w:r>
            <w:r w:rsidRPr="00DF2BFC">
              <w:rPr>
                <w:rFonts w:asciiTheme="minorHAnsi" w:hAnsiTheme="minorHAnsi" w:cstheme="minorHAnsi"/>
                <w:sz w:val="20"/>
                <w:szCs w:val="20"/>
              </w:rPr>
              <w:t xml:space="preserve"> volcano</w:t>
            </w:r>
            <w:r w:rsidR="007E2846" w:rsidRPr="00DF2BFC">
              <w:rPr>
                <w:rFonts w:asciiTheme="minorHAnsi" w:hAnsiTheme="minorHAnsi" w:cstheme="minorHAnsi"/>
                <w:sz w:val="20"/>
                <w:szCs w:val="20"/>
              </w:rPr>
              <w:t xml:space="preserve"> erupts</w:t>
            </w:r>
          </w:p>
          <w:p w:rsidR="00E65F0D" w:rsidRPr="00DF2BFC" w:rsidRDefault="00E65F0D" w:rsidP="006E5109">
            <w:pPr>
              <w:pStyle w:val="NoSpacing"/>
              <w:numPr>
                <w:ilvl w:val="0"/>
                <w:numId w:val="8"/>
              </w:numPr>
              <w:jc w:val="both"/>
              <w:rPr>
                <w:rFonts w:asciiTheme="minorHAnsi" w:hAnsiTheme="minorHAnsi" w:cstheme="minorHAnsi"/>
                <w:sz w:val="20"/>
                <w:szCs w:val="20"/>
              </w:rPr>
            </w:pPr>
            <w:r w:rsidRPr="00DF2BFC">
              <w:rPr>
                <w:rFonts w:asciiTheme="minorHAnsi" w:hAnsiTheme="minorHAnsi" w:cstheme="minorHAnsi"/>
                <w:sz w:val="20"/>
                <w:szCs w:val="20"/>
              </w:rPr>
              <w:t>Present the information to a specific audience (__________)</w:t>
            </w:r>
          </w:p>
          <w:p w:rsidR="00E65F0D" w:rsidRPr="00DF2BFC" w:rsidRDefault="00E65F0D" w:rsidP="006E5109">
            <w:pPr>
              <w:pStyle w:val="NoSpacing"/>
              <w:numPr>
                <w:ilvl w:val="0"/>
                <w:numId w:val="8"/>
              </w:numPr>
              <w:jc w:val="both"/>
              <w:rPr>
                <w:rFonts w:asciiTheme="minorHAnsi" w:hAnsiTheme="minorHAnsi" w:cstheme="minorHAnsi"/>
                <w:sz w:val="20"/>
                <w:szCs w:val="20"/>
              </w:rPr>
            </w:pPr>
            <w:r w:rsidRPr="00DF2BFC">
              <w:rPr>
                <w:rFonts w:asciiTheme="minorHAnsi" w:hAnsiTheme="minorHAnsi" w:cstheme="minorHAnsi"/>
                <w:sz w:val="20"/>
                <w:szCs w:val="20"/>
              </w:rPr>
              <w:t xml:space="preserve">Challenge: I can present the information to different audiences </w:t>
            </w:r>
          </w:p>
          <w:p w:rsidR="00E65F0D" w:rsidRPr="00DF2BFC" w:rsidRDefault="00E65F0D" w:rsidP="00E65F0D">
            <w:pPr>
              <w:rPr>
                <w:rFonts w:asciiTheme="minorHAnsi" w:eastAsiaTheme="minorHAnsi" w:hAnsiTheme="minorHAnsi" w:cstheme="minorHAnsi"/>
                <w:sz w:val="20"/>
                <w:szCs w:val="20"/>
                <w:lang w:eastAsia="en-US"/>
              </w:rPr>
            </w:pPr>
            <w:r w:rsidRPr="00DF2BFC">
              <w:rPr>
                <w:rFonts w:asciiTheme="minorHAnsi" w:hAnsiTheme="minorHAnsi" w:cstheme="minorHAnsi"/>
                <w:sz w:val="20"/>
                <w:szCs w:val="20"/>
              </w:rPr>
              <w:br w:type="page"/>
            </w:r>
          </w:p>
          <w:p w:rsidR="003445EE" w:rsidRPr="00DF2BFC" w:rsidRDefault="003445EE" w:rsidP="00A26479">
            <w:pPr>
              <w:pStyle w:val="NoSpacing"/>
              <w:rPr>
                <w:rFonts w:asciiTheme="minorHAnsi" w:eastAsia="SassoonPrimaryInfant" w:hAnsiTheme="minorHAnsi" w:cstheme="minorHAnsi"/>
                <w:sz w:val="20"/>
                <w:szCs w:val="20"/>
              </w:rPr>
            </w:pPr>
          </w:p>
        </w:tc>
        <w:tc>
          <w:tcPr>
            <w:tcW w:w="11306" w:type="dxa"/>
            <w:gridSpan w:val="4"/>
            <w:tcBorders>
              <w:bottom w:val="single" w:sz="4" w:space="0" w:color="auto"/>
            </w:tcBorders>
          </w:tcPr>
          <w:p w:rsidR="00AE2D9D" w:rsidRPr="00DF2BFC" w:rsidRDefault="007E2846" w:rsidP="00AE2D9D">
            <w:pPr>
              <w:pStyle w:val="NoSpacing"/>
              <w:rPr>
                <w:rFonts w:asciiTheme="minorHAnsi" w:eastAsia="SassoonPrimaryInfant" w:hAnsiTheme="minorHAnsi" w:cstheme="minorHAnsi"/>
                <w:b/>
                <w:sz w:val="20"/>
                <w:szCs w:val="20"/>
              </w:rPr>
            </w:pPr>
            <w:r w:rsidRPr="00DF2BFC">
              <w:rPr>
                <w:rFonts w:asciiTheme="minorHAnsi" w:eastAsia="SassoonPrimaryInfant" w:hAnsiTheme="minorHAnsi" w:cstheme="minorHAnsi"/>
                <w:b/>
                <w:sz w:val="20"/>
                <w:szCs w:val="20"/>
              </w:rPr>
              <w:t>Effects:</w:t>
            </w:r>
          </w:p>
          <w:p w:rsidR="00AE2D9D" w:rsidRPr="00DF2BFC" w:rsidRDefault="007E2846" w:rsidP="00AE2D9D">
            <w:pPr>
              <w:pStyle w:val="NoSpacing"/>
              <w:rPr>
                <w:rFonts w:asciiTheme="minorHAnsi" w:eastAsia="SassoonPrimaryInfant" w:hAnsiTheme="minorHAnsi" w:cstheme="minorHAnsi"/>
                <w:sz w:val="20"/>
                <w:szCs w:val="20"/>
              </w:rPr>
            </w:pPr>
            <w:r w:rsidRPr="00DF2BFC">
              <w:rPr>
                <w:rFonts w:asciiTheme="minorHAnsi" w:eastAsia="SassoonPrimaryInfant" w:hAnsiTheme="minorHAnsi" w:cstheme="minorHAnsi"/>
                <w:sz w:val="20"/>
                <w:szCs w:val="20"/>
              </w:rPr>
              <w:t xml:space="preserve">Can trigger flash floods, mud flows and rock </w:t>
            </w:r>
            <w:r w:rsidRPr="00DF2BFC">
              <w:rPr>
                <w:rFonts w:asciiTheme="minorHAnsi" w:eastAsia="SassoonPrimaryInfant" w:hAnsiTheme="minorHAnsi" w:cstheme="minorHAnsi"/>
                <w:color w:val="000000" w:themeColor="text1"/>
                <w:sz w:val="20"/>
                <w:szCs w:val="20"/>
              </w:rPr>
              <w:t>falls.</w:t>
            </w:r>
            <w:r w:rsidR="00AE2D9D" w:rsidRPr="00DF2BFC">
              <w:rPr>
                <w:rFonts w:asciiTheme="minorHAnsi" w:hAnsiTheme="minorHAnsi" w:cstheme="minorHAnsi"/>
                <w:color w:val="000000" w:themeColor="text1"/>
                <w:sz w:val="20"/>
                <w:szCs w:val="20"/>
              </w:rPr>
              <w:t xml:space="preserve"> Buildings are destroyed and people are made homeless.  </w:t>
            </w:r>
            <w:r w:rsidR="00AE2D9D" w:rsidRPr="00DF2BFC">
              <w:rPr>
                <w:rFonts w:asciiTheme="minorHAnsi" w:eastAsia="Times New Roman" w:hAnsiTheme="minorHAnsi" w:cstheme="minorHAnsi"/>
                <w:color w:val="000000" w:themeColor="text1"/>
                <w:sz w:val="20"/>
                <w:szCs w:val="20"/>
              </w:rPr>
              <w:t>People are killed.  Clouds of ash cover plants making them inedible.  Poisonous gases kill people and animals.  Dust causes pneumonia and illnesses to the survivors.  Dark skies, severe winds and heavy rains may follow an eruption for months afterwards.</w:t>
            </w:r>
          </w:p>
          <w:p w:rsidR="007E2846" w:rsidRPr="00DF2BFC" w:rsidRDefault="007E2846" w:rsidP="00AE2D9D">
            <w:pPr>
              <w:pStyle w:val="NoSpacing"/>
              <w:rPr>
                <w:rFonts w:asciiTheme="minorHAnsi" w:eastAsia="SassoonPrimaryInfant" w:hAnsiTheme="minorHAnsi" w:cstheme="minorHAnsi"/>
                <w:sz w:val="20"/>
                <w:szCs w:val="20"/>
              </w:rPr>
            </w:pPr>
          </w:p>
          <w:p w:rsidR="00AE2D9D" w:rsidRPr="00DF2BFC" w:rsidRDefault="00AE2D9D" w:rsidP="00AE2D9D">
            <w:pPr>
              <w:pStyle w:val="NoSpacing"/>
              <w:rPr>
                <w:rFonts w:asciiTheme="minorHAnsi" w:eastAsia="SassoonPrimaryInfant" w:hAnsiTheme="minorHAnsi" w:cstheme="minorHAnsi"/>
                <w:b/>
                <w:sz w:val="20"/>
                <w:szCs w:val="20"/>
              </w:rPr>
            </w:pPr>
            <w:r w:rsidRPr="00DF2BFC">
              <w:rPr>
                <w:rFonts w:asciiTheme="minorHAnsi" w:eastAsia="SassoonPrimaryInfant" w:hAnsiTheme="minorHAnsi" w:cstheme="minorHAnsi"/>
                <w:b/>
                <w:sz w:val="20"/>
                <w:szCs w:val="20"/>
              </w:rPr>
              <w:t>How do people stay safe:</w:t>
            </w:r>
          </w:p>
          <w:p w:rsidR="00AE2D9D" w:rsidRPr="00DF2BFC" w:rsidRDefault="00AE2D9D" w:rsidP="00AE2D9D">
            <w:pPr>
              <w:rPr>
                <w:rFonts w:asciiTheme="minorHAnsi" w:eastAsia="Times New Roman" w:hAnsiTheme="minorHAnsi" w:cstheme="minorHAnsi"/>
                <w:color w:val="000000"/>
                <w:sz w:val="20"/>
                <w:szCs w:val="20"/>
              </w:rPr>
            </w:pPr>
            <w:r w:rsidRPr="00DF2BFC">
              <w:rPr>
                <w:rFonts w:asciiTheme="minorHAnsi" w:eastAsia="Times New Roman" w:hAnsiTheme="minorHAnsi" w:cstheme="minorHAnsi"/>
                <w:color w:val="000000"/>
                <w:sz w:val="20"/>
                <w:szCs w:val="20"/>
              </w:rPr>
              <w:t>PLAN FOR A VOLCANO:</w:t>
            </w:r>
          </w:p>
          <w:p w:rsidR="00AE2D9D" w:rsidRPr="00DF2BFC" w:rsidRDefault="00AE2D9D" w:rsidP="006E5109">
            <w:pPr>
              <w:numPr>
                <w:ilvl w:val="0"/>
                <w:numId w:val="16"/>
              </w:numPr>
              <w:rPr>
                <w:rFonts w:asciiTheme="minorHAnsi" w:eastAsia="Times New Roman" w:hAnsiTheme="minorHAnsi" w:cstheme="minorHAnsi"/>
                <w:color w:val="000000"/>
                <w:sz w:val="20"/>
                <w:szCs w:val="20"/>
              </w:rPr>
            </w:pPr>
            <w:r w:rsidRPr="00DF2BFC">
              <w:rPr>
                <w:rFonts w:asciiTheme="minorHAnsi" w:eastAsia="Times New Roman" w:hAnsiTheme="minorHAnsi" w:cstheme="minorHAnsi"/>
                <w:color w:val="000000"/>
                <w:sz w:val="20"/>
                <w:szCs w:val="20"/>
              </w:rPr>
              <w:t>Have a disaster plan.</w:t>
            </w:r>
          </w:p>
          <w:p w:rsidR="00AE2D9D" w:rsidRPr="00DF2BFC" w:rsidRDefault="00AE2D9D" w:rsidP="006E5109">
            <w:pPr>
              <w:numPr>
                <w:ilvl w:val="0"/>
                <w:numId w:val="16"/>
              </w:numPr>
              <w:rPr>
                <w:rFonts w:asciiTheme="minorHAnsi" w:eastAsia="Times New Roman" w:hAnsiTheme="minorHAnsi" w:cstheme="minorHAnsi"/>
                <w:color w:val="000000"/>
                <w:sz w:val="20"/>
                <w:szCs w:val="20"/>
              </w:rPr>
            </w:pPr>
            <w:r w:rsidRPr="00DF2BFC">
              <w:rPr>
                <w:rFonts w:asciiTheme="minorHAnsi" w:eastAsia="Times New Roman" w:hAnsiTheme="minorHAnsi" w:cstheme="minorHAnsi"/>
                <w:color w:val="000000"/>
                <w:sz w:val="20"/>
                <w:szCs w:val="20"/>
              </w:rPr>
              <w:t>Know whether or not you are at risk for danger.</w:t>
            </w:r>
          </w:p>
          <w:p w:rsidR="00AE2D9D" w:rsidRPr="00DF2BFC" w:rsidRDefault="00AE2D9D" w:rsidP="006E5109">
            <w:pPr>
              <w:numPr>
                <w:ilvl w:val="0"/>
                <w:numId w:val="16"/>
              </w:numPr>
              <w:rPr>
                <w:rFonts w:asciiTheme="minorHAnsi" w:eastAsia="Times New Roman" w:hAnsiTheme="minorHAnsi" w:cstheme="minorHAnsi"/>
                <w:color w:val="000000"/>
                <w:sz w:val="20"/>
                <w:szCs w:val="20"/>
              </w:rPr>
            </w:pPr>
            <w:r w:rsidRPr="00DF2BFC">
              <w:rPr>
                <w:rFonts w:asciiTheme="minorHAnsi" w:eastAsia="Times New Roman" w:hAnsiTheme="minorHAnsi" w:cstheme="minorHAnsi"/>
                <w:color w:val="000000"/>
                <w:sz w:val="20"/>
                <w:szCs w:val="20"/>
              </w:rPr>
              <w:t>Be prepared for mudslides, flash floods, earthquakes, ash falling, acid rain and tsunamis.</w:t>
            </w:r>
          </w:p>
          <w:p w:rsidR="00AE2D9D" w:rsidRPr="00DF2BFC" w:rsidRDefault="00AE2D9D" w:rsidP="006E5109">
            <w:pPr>
              <w:numPr>
                <w:ilvl w:val="0"/>
                <w:numId w:val="16"/>
              </w:numPr>
              <w:rPr>
                <w:rFonts w:asciiTheme="minorHAnsi" w:eastAsia="Times New Roman" w:hAnsiTheme="minorHAnsi" w:cstheme="minorHAnsi"/>
                <w:color w:val="000000"/>
                <w:sz w:val="20"/>
                <w:szCs w:val="20"/>
              </w:rPr>
            </w:pPr>
            <w:r w:rsidRPr="00DF2BFC">
              <w:rPr>
                <w:rFonts w:asciiTheme="minorHAnsi" w:eastAsia="Times New Roman" w:hAnsiTheme="minorHAnsi" w:cstheme="minorHAnsi"/>
                <w:color w:val="000000"/>
                <w:sz w:val="20"/>
                <w:szCs w:val="20"/>
              </w:rPr>
              <w:t>Prepare a disaster supplies kit for your home and car. Include a first aid kit, canned food and a can opener, bottled water, battery-operated radio, flashlight, protective clothing, dust mask, goggles and sturdy shoes.</w:t>
            </w:r>
          </w:p>
          <w:p w:rsidR="00AE2D9D" w:rsidRPr="00DF2BFC" w:rsidRDefault="00AE2D9D" w:rsidP="006E5109">
            <w:pPr>
              <w:numPr>
                <w:ilvl w:val="0"/>
                <w:numId w:val="16"/>
              </w:numPr>
              <w:rPr>
                <w:rFonts w:asciiTheme="minorHAnsi" w:eastAsia="Times New Roman" w:hAnsiTheme="minorHAnsi" w:cstheme="minorHAnsi"/>
                <w:color w:val="000000"/>
                <w:sz w:val="20"/>
                <w:szCs w:val="20"/>
              </w:rPr>
            </w:pPr>
            <w:r w:rsidRPr="00DF2BFC">
              <w:rPr>
                <w:rFonts w:asciiTheme="minorHAnsi" w:eastAsia="Times New Roman" w:hAnsiTheme="minorHAnsi" w:cstheme="minorHAnsi"/>
                <w:color w:val="000000"/>
                <w:sz w:val="20"/>
                <w:szCs w:val="20"/>
              </w:rPr>
              <w:t>Know evacuation routes.</w:t>
            </w:r>
          </w:p>
          <w:p w:rsidR="00AE2D9D" w:rsidRPr="00DF2BFC" w:rsidRDefault="00AE2D9D" w:rsidP="00AE2D9D">
            <w:pPr>
              <w:rPr>
                <w:rFonts w:asciiTheme="minorHAnsi" w:eastAsia="Times New Roman" w:hAnsiTheme="minorHAnsi" w:cstheme="minorHAnsi"/>
                <w:color w:val="000000"/>
                <w:sz w:val="20"/>
                <w:szCs w:val="20"/>
              </w:rPr>
            </w:pPr>
            <w:r w:rsidRPr="00DF2BFC">
              <w:rPr>
                <w:rFonts w:asciiTheme="minorHAnsi" w:eastAsia="Times New Roman" w:hAnsiTheme="minorHAnsi" w:cstheme="minorHAnsi"/>
                <w:color w:val="000000"/>
                <w:sz w:val="20"/>
                <w:szCs w:val="20"/>
              </w:rPr>
              <w:t>DURING A VOLCANO:</w:t>
            </w:r>
          </w:p>
          <w:p w:rsidR="00AE2D9D" w:rsidRPr="00DF2BFC" w:rsidRDefault="00AE2D9D" w:rsidP="006E5109">
            <w:pPr>
              <w:numPr>
                <w:ilvl w:val="0"/>
                <w:numId w:val="17"/>
              </w:numPr>
              <w:rPr>
                <w:rFonts w:asciiTheme="minorHAnsi" w:eastAsia="Times New Roman" w:hAnsiTheme="minorHAnsi" w:cstheme="minorHAnsi"/>
                <w:color w:val="000000"/>
                <w:sz w:val="20"/>
                <w:szCs w:val="20"/>
              </w:rPr>
            </w:pPr>
            <w:r w:rsidRPr="00DF2BFC">
              <w:rPr>
                <w:rFonts w:asciiTheme="minorHAnsi" w:eastAsia="Times New Roman" w:hAnsiTheme="minorHAnsi" w:cstheme="minorHAnsi"/>
                <w:color w:val="000000"/>
                <w:sz w:val="20"/>
                <w:szCs w:val="20"/>
              </w:rPr>
              <w:t>Follow the evacuation order issued by authorities.</w:t>
            </w:r>
          </w:p>
          <w:p w:rsidR="00AE2D9D" w:rsidRPr="00DF2BFC" w:rsidRDefault="00AE2D9D" w:rsidP="006E5109">
            <w:pPr>
              <w:numPr>
                <w:ilvl w:val="0"/>
                <w:numId w:val="17"/>
              </w:numPr>
              <w:rPr>
                <w:rFonts w:asciiTheme="minorHAnsi" w:eastAsia="Times New Roman" w:hAnsiTheme="minorHAnsi" w:cstheme="minorHAnsi"/>
                <w:color w:val="000000"/>
                <w:sz w:val="20"/>
                <w:szCs w:val="20"/>
              </w:rPr>
            </w:pPr>
            <w:r w:rsidRPr="00DF2BFC">
              <w:rPr>
                <w:rFonts w:asciiTheme="minorHAnsi" w:eastAsia="Times New Roman" w:hAnsiTheme="minorHAnsi" w:cstheme="minorHAnsi"/>
                <w:color w:val="000000"/>
                <w:sz w:val="20"/>
                <w:szCs w:val="20"/>
              </w:rPr>
              <w:t>Avoid areas downwind and river valleys downstream of the volcano.</w:t>
            </w:r>
          </w:p>
          <w:p w:rsidR="00AE2D9D" w:rsidRPr="00DF2BFC" w:rsidRDefault="00AE2D9D" w:rsidP="006E5109">
            <w:pPr>
              <w:numPr>
                <w:ilvl w:val="0"/>
                <w:numId w:val="17"/>
              </w:numPr>
              <w:rPr>
                <w:rFonts w:asciiTheme="minorHAnsi" w:eastAsia="Times New Roman" w:hAnsiTheme="minorHAnsi" w:cstheme="minorHAnsi"/>
                <w:color w:val="000000"/>
                <w:sz w:val="20"/>
                <w:szCs w:val="20"/>
              </w:rPr>
            </w:pPr>
            <w:r w:rsidRPr="00DF2BFC">
              <w:rPr>
                <w:rFonts w:asciiTheme="minorHAnsi" w:eastAsia="Times New Roman" w:hAnsiTheme="minorHAnsi" w:cstheme="minorHAnsi"/>
                <w:color w:val="000000"/>
                <w:sz w:val="20"/>
                <w:szCs w:val="20"/>
              </w:rPr>
              <w:t>If your caught indoors, close all windows and doors, put machinery inside a barn, and bring animals inside.</w:t>
            </w:r>
          </w:p>
          <w:p w:rsidR="00AE2D9D" w:rsidRPr="00DF2BFC" w:rsidRDefault="00AE2D9D" w:rsidP="006E5109">
            <w:pPr>
              <w:numPr>
                <w:ilvl w:val="0"/>
                <w:numId w:val="17"/>
              </w:numPr>
              <w:rPr>
                <w:rFonts w:asciiTheme="minorHAnsi" w:eastAsia="Times New Roman" w:hAnsiTheme="minorHAnsi" w:cstheme="minorHAnsi"/>
                <w:color w:val="000000"/>
                <w:sz w:val="20"/>
                <w:szCs w:val="20"/>
              </w:rPr>
            </w:pPr>
            <w:r w:rsidRPr="00DF2BFC">
              <w:rPr>
                <w:rFonts w:asciiTheme="minorHAnsi" w:eastAsia="Times New Roman" w:hAnsiTheme="minorHAnsi" w:cstheme="minorHAnsi"/>
                <w:color w:val="000000"/>
                <w:sz w:val="20"/>
                <w:szCs w:val="20"/>
              </w:rPr>
              <w:t>If you’re trapped outdoors, seek shelter indoors. If you’re caught in falling rocks, roll into a ball and protect your head. If you’re caught near a stream, be aware of mudflows. Move to higher ground.</w:t>
            </w:r>
          </w:p>
          <w:p w:rsidR="00AE2D9D" w:rsidRPr="00DF2BFC" w:rsidRDefault="00AE2D9D" w:rsidP="006E5109">
            <w:pPr>
              <w:numPr>
                <w:ilvl w:val="0"/>
                <w:numId w:val="17"/>
              </w:numPr>
              <w:rPr>
                <w:rFonts w:asciiTheme="minorHAnsi" w:eastAsia="Times New Roman" w:hAnsiTheme="minorHAnsi" w:cstheme="minorHAnsi"/>
                <w:color w:val="000000"/>
                <w:sz w:val="20"/>
                <w:szCs w:val="20"/>
              </w:rPr>
            </w:pPr>
            <w:r w:rsidRPr="00DF2BFC">
              <w:rPr>
                <w:rFonts w:asciiTheme="minorHAnsi" w:eastAsia="Times New Roman" w:hAnsiTheme="minorHAnsi" w:cstheme="minorHAnsi"/>
                <w:color w:val="000000"/>
                <w:sz w:val="20"/>
                <w:szCs w:val="20"/>
              </w:rPr>
              <w:t>Protect yourself when ash falls. Wear long-sleeved shirts and long pants. Use goggles to protect your eyes. Wear a dust mask and keep car engines off.</w:t>
            </w:r>
          </w:p>
          <w:p w:rsidR="00AE2D9D" w:rsidRPr="00DF2BFC" w:rsidRDefault="00AE2D9D" w:rsidP="00AE2D9D">
            <w:pPr>
              <w:rPr>
                <w:rFonts w:asciiTheme="minorHAnsi" w:eastAsia="Times New Roman" w:hAnsiTheme="minorHAnsi" w:cstheme="minorHAnsi"/>
                <w:color w:val="000000"/>
                <w:sz w:val="20"/>
                <w:szCs w:val="20"/>
              </w:rPr>
            </w:pPr>
            <w:r w:rsidRPr="00DF2BFC">
              <w:rPr>
                <w:rFonts w:asciiTheme="minorHAnsi" w:eastAsia="Times New Roman" w:hAnsiTheme="minorHAnsi" w:cstheme="minorHAnsi"/>
                <w:color w:val="000000"/>
                <w:sz w:val="20"/>
                <w:szCs w:val="20"/>
              </w:rPr>
              <w:t>AFTER A VOLCANO:</w:t>
            </w:r>
          </w:p>
          <w:p w:rsidR="00AE2D9D" w:rsidRPr="00DF2BFC" w:rsidRDefault="00AE2D9D" w:rsidP="006E5109">
            <w:pPr>
              <w:numPr>
                <w:ilvl w:val="0"/>
                <w:numId w:val="18"/>
              </w:numPr>
              <w:rPr>
                <w:rFonts w:asciiTheme="minorHAnsi" w:eastAsia="Times New Roman" w:hAnsiTheme="minorHAnsi" w:cstheme="minorHAnsi"/>
                <w:color w:val="000000"/>
                <w:sz w:val="20"/>
                <w:szCs w:val="20"/>
              </w:rPr>
            </w:pPr>
            <w:r w:rsidRPr="00DF2BFC">
              <w:rPr>
                <w:rFonts w:asciiTheme="minorHAnsi" w:eastAsia="Times New Roman" w:hAnsiTheme="minorHAnsi" w:cstheme="minorHAnsi"/>
                <w:color w:val="000000"/>
                <w:sz w:val="20"/>
                <w:szCs w:val="20"/>
              </w:rPr>
              <w:t xml:space="preserve">Cover </w:t>
            </w:r>
            <w:proofErr w:type="spellStart"/>
            <w:r w:rsidRPr="00DF2BFC">
              <w:rPr>
                <w:rFonts w:asciiTheme="minorHAnsi" w:eastAsia="Times New Roman" w:hAnsiTheme="minorHAnsi" w:cstheme="minorHAnsi"/>
                <w:color w:val="000000"/>
                <w:sz w:val="20"/>
                <w:szCs w:val="20"/>
              </w:rPr>
              <w:t>you</w:t>
            </w:r>
            <w:proofErr w:type="spellEnd"/>
            <w:r w:rsidRPr="00DF2BFC">
              <w:rPr>
                <w:rFonts w:asciiTheme="minorHAnsi" w:eastAsia="Times New Roman" w:hAnsiTheme="minorHAnsi" w:cstheme="minorHAnsi"/>
                <w:color w:val="000000"/>
                <w:sz w:val="20"/>
                <w:szCs w:val="20"/>
              </w:rPr>
              <w:t xml:space="preserve"> mouth and nose. Volcanic ash can irritate your respiratory system.</w:t>
            </w:r>
          </w:p>
          <w:p w:rsidR="00AE2D9D" w:rsidRPr="00DF2BFC" w:rsidRDefault="00AE2D9D" w:rsidP="006E5109">
            <w:pPr>
              <w:numPr>
                <w:ilvl w:val="0"/>
                <w:numId w:val="18"/>
              </w:numPr>
              <w:rPr>
                <w:rFonts w:asciiTheme="minorHAnsi" w:eastAsia="Times New Roman" w:hAnsiTheme="minorHAnsi" w:cstheme="minorHAnsi"/>
                <w:color w:val="000000"/>
                <w:sz w:val="20"/>
                <w:szCs w:val="20"/>
              </w:rPr>
            </w:pPr>
            <w:r w:rsidRPr="00DF2BFC">
              <w:rPr>
                <w:rFonts w:asciiTheme="minorHAnsi" w:eastAsia="Times New Roman" w:hAnsiTheme="minorHAnsi" w:cstheme="minorHAnsi"/>
                <w:color w:val="000000"/>
                <w:sz w:val="20"/>
                <w:szCs w:val="20"/>
              </w:rPr>
              <w:t>Wear goggles and protect your eyes.</w:t>
            </w:r>
          </w:p>
          <w:p w:rsidR="00AE2D9D" w:rsidRPr="00DF2BFC" w:rsidRDefault="00AE2D9D" w:rsidP="006E5109">
            <w:pPr>
              <w:numPr>
                <w:ilvl w:val="0"/>
                <w:numId w:val="18"/>
              </w:numPr>
              <w:rPr>
                <w:rFonts w:asciiTheme="minorHAnsi" w:eastAsia="Times New Roman" w:hAnsiTheme="minorHAnsi" w:cstheme="minorHAnsi"/>
                <w:color w:val="000000"/>
                <w:sz w:val="20"/>
                <w:szCs w:val="20"/>
              </w:rPr>
            </w:pPr>
            <w:r w:rsidRPr="00DF2BFC">
              <w:rPr>
                <w:rFonts w:asciiTheme="minorHAnsi" w:eastAsia="Times New Roman" w:hAnsiTheme="minorHAnsi" w:cstheme="minorHAnsi"/>
                <w:color w:val="000000"/>
                <w:sz w:val="20"/>
                <w:szCs w:val="20"/>
              </w:rPr>
              <w:t>Keep your skin covered.</w:t>
            </w:r>
          </w:p>
          <w:p w:rsidR="00AE2D9D" w:rsidRPr="00DF2BFC" w:rsidRDefault="00AE2D9D" w:rsidP="006E5109">
            <w:pPr>
              <w:numPr>
                <w:ilvl w:val="0"/>
                <w:numId w:val="18"/>
              </w:numPr>
              <w:rPr>
                <w:rFonts w:asciiTheme="minorHAnsi" w:eastAsia="Times New Roman" w:hAnsiTheme="minorHAnsi" w:cstheme="minorHAnsi"/>
                <w:color w:val="000000"/>
                <w:sz w:val="20"/>
                <w:szCs w:val="20"/>
              </w:rPr>
            </w:pPr>
            <w:r w:rsidRPr="00DF2BFC">
              <w:rPr>
                <w:rFonts w:asciiTheme="minorHAnsi" w:eastAsia="Times New Roman" w:hAnsiTheme="minorHAnsi" w:cstheme="minorHAnsi"/>
                <w:color w:val="000000"/>
                <w:sz w:val="20"/>
                <w:szCs w:val="20"/>
              </w:rPr>
              <w:t>Clear roofs of ash. The ash is very heavy and can cause the building to collapse.</w:t>
            </w:r>
          </w:p>
        </w:tc>
      </w:tr>
    </w:tbl>
    <w:tbl>
      <w:tblPr>
        <w:tblStyle w:val="a9"/>
        <w:tblW w:w="156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23"/>
        <w:gridCol w:w="3924"/>
        <w:gridCol w:w="3923"/>
        <w:gridCol w:w="3924"/>
      </w:tblGrid>
      <w:tr w:rsidR="00860C37" w:rsidRPr="00DF2BFC" w:rsidTr="00FE4B17">
        <w:trPr>
          <w:trHeight w:val="139"/>
        </w:trPr>
        <w:tc>
          <w:tcPr>
            <w:tcW w:w="15694" w:type="dxa"/>
            <w:gridSpan w:val="4"/>
            <w:shd w:val="clear" w:color="auto" w:fill="D9D9D9"/>
            <w:vAlign w:val="center"/>
          </w:tcPr>
          <w:p w:rsidR="00860C37" w:rsidRPr="00DF2BFC" w:rsidRDefault="00860C37" w:rsidP="00A26479">
            <w:pPr>
              <w:pStyle w:val="NoSpacing"/>
              <w:rPr>
                <w:rFonts w:asciiTheme="minorHAnsi" w:eastAsia="SassoonPrimaryInfant" w:hAnsiTheme="minorHAnsi" w:cstheme="minorHAnsi"/>
                <w:sz w:val="20"/>
                <w:szCs w:val="20"/>
                <w:highlight w:val="yellow"/>
              </w:rPr>
            </w:pPr>
            <w:r w:rsidRPr="00DF2BFC">
              <w:rPr>
                <w:rFonts w:asciiTheme="minorHAnsi" w:eastAsia="SassoonPrimaryInfant" w:hAnsiTheme="minorHAnsi" w:cstheme="minorHAnsi"/>
                <w:b/>
                <w:sz w:val="20"/>
                <w:szCs w:val="20"/>
                <w:highlight w:val="yellow"/>
              </w:rPr>
              <w:t>Post assessment questions:</w:t>
            </w:r>
          </w:p>
        </w:tc>
      </w:tr>
      <w:tr w:rsidR="00860C37" w:rsidRPr="00DF2BFC" w:rsidTr="002F2F7E">
        <w:trPr>
          <w:trHeight w:val="139"/>
        </w:trPr>
        <w:tc>
          <w:tcPr>
            <w:tcW w:w="15694" w:type="dxa"/>
            <w:gridSpan w:val="4"/>
            <w:shd w:val="clear" w:color="auto" w:fill="FFFFFF" w:themeFill="background1"/>
            <w:vAlign w:val="center"/>
          </w:tcPr>
          <w:p w:rsidR="0066214E" w:rsidRPr="00DF2BFC" w:rsidRDefault="0066214E" w:rsidP="006E5109">
            <w:pPr>
              <w:pStyle w:val="NoSpacing"/>
              <w:numPr>
                <w:ilvl w:val="0"/>
                <w:numId w:val="19"/>
              </w:numPr>
              <w:rPr>
                <w:rFonts w:asciiTheme="minorHAnsi" w:eastAsia="SassoonPrimaryInfant" w:hAnsiTheme="minorHAnsi" w:cstheme="minorHAnsi"/>
                <w:sz w:val="20"/>
                <w:szCs w:val="20"/>
              </w:rPr>
            </w:pPr>
            <w:r w:rsidRPr="00DF2BFC">
              <w:rPr>
                <w:rFonts w:asciiTheme="minorHAnsi" w:eastAsia="SassoonPrimaryInfant" w:hAnsiTheme="minorHAnsi" w:cstheme="minorHAnsi"/>
                <w:sz w:val="20"/>
                <w:szCs w:val="20"/>
              </w:rPr>
              <w:t>What are the features of the layers of the Earth?</w:t>
            </w:r>
          </w:p>
          <w:p w:rsidR="0066214E" w:rsidRPr="00DF2BFC" w:rsidRDefault="0066214E" w:rsidP="006E5109">
            <w:pPr>
              <w:pStyle w:val="NoSpacing"/>
              <w:numPr>
                <w:ilvl w:val="0"/>
                <w:numId w:val="19"/>
              </w:numPr>
              <w:rPr>
                <w:rFonts w:asciiTheme="minorHAnsi" w:eastAsia="SassoonPrimaryInfant" w:hAnsiTheme="minorHAnsi" w:cstheme="minorHAnsi"/>
                <w:sz w:val="20"/>
                <w:szCs w:val="20"/>
              </w:rPr>
            </w:pPr>
            <w:r w:rsidRPr="00DF2BFC">
              <w:rPr>
                <w:rFonts w:asciiTheme="minorHAnsi" w:eastAsia="SassoonPrimaryInfant" w:hAnsiTheme="minorHAnsi" w:cstheme="minorHAnsi"/>
                <w:sz w:val="20"/>
                <w:szCs w:val="20"/>
              </w:rPr>
              <w:t>Label the tectonic plates</w:t>
            </w:r>
          </w:p>
          <w:p w:rsidR="0066214E" w:rsidRPr="00DF2BFC" w:rsidRDefault="0066214E" w:rsidP="006E5109">
            <w:pPr>
              <w:pStyle w:val="NoSpacing"/>
              <w:numPr>
                <w:ilvl w:val="0"/>
                <w:numId w:val="19"/>
              </w:numPr>
              <w:rPr>
                <w:rFonts w:asciiTheme="minorHAnsi" w:eastAsia="SassoonPrimaryInfant" w:hAnsiTheme="minorHAnsi" w:cstheme="minorHAnsi"/>
                <w:sz w:val="20"/>
                <w:szCs w:val="20"/>
              </w:rPr>
            </w:pPr>
            <w:r w:rsidRPr="00DF2BFC">
              <w:rPr>
                <w:rFonts w:asciiTheme="minorHAnsi" w:eastAsia="SassoonPrimaryInfant" w:hAnsiTheme="minorHAnsi" w:cstheme="minorHAnsi"/>
                <w:sz w:val="20"/>
                <w:szCs w:val="20"/>
              </w:rPr>
              <w:t xml:space="preserve">What are the different kinds of plate </w:t>
            </w:r>
            <w:proofErr w:type="spellStart"/>
            <w:r w:rsidRPr="00DF2BFC">
              <w:rPr>
                <w:rFonts w:asciiTheme="minorHAnsi" w:eastAsia="SassoonPrimaryInfant" w:hAnsiTheme="minorHAnsi" w:cstheme="minorHAnsi"/>
                <w:sz w:val="20"/>
                <w:szCs w:val="20"/>
              </w:rPr>
              <w:t>boundarier</w:t>
            </w:r>
            <w:proofErr w:type="spellEnd"/>
            <w:r w:rsidRPr="00DF2BFC">
              <w:rPr>
                <w:rFonts w:asciiTheme="minorHAnsi" w:eastAsia="SassoonPrimaryInfant" w:hAnsiTheme="minorHAnsi" w:cstheme="minorHAnsi"/>
                <w:sz w:val="20"/>
                <w:szCs w:val="20"/>
              </w:rPr>
              <w:t>?</w:t>
            </w:r>
          </w:p>
          <w:p w:rsidR="0066214E" w:rsidRPr="00DF2BFC" w:rsidRDefault="0066214E" w:rsidP="006E5109">
            <w:pPr>
              <w:pStyle w:val="NoSpacing"/>
              <w:numPr>
                <w:ilvl w:val="0"/>
                <w:numId w:val="19"/>
              </w:numPr>
              <w:rPr>
                <w:rFonts w:asciiTheme="minorHAnsi" w:eastAsia="SassoonPrimaryInfant" w:hAnsiTheme="minorHAnsi" w:cstheme="minorHAnsi"/>
                <w:sz w:val="20"/>
                <w:szCs w:val="20"/>
              </w:rPr>
            </w:pPr>
            <w:r w:rsidRPr="00DF2BFC">
              <w:rPr>
                <w:rFonts w:asciiTheme="minorHAnsi" w:eastAsia="SassoonPrimaryInfant" w:hAnsiTheme="minorHAnsi" w:cstheme="minorHAnsi"/>
                <w:sz w:val="20"/>
                <w:szCs w:val="20"/>
              </w:rPr>
              <w:t>Where do we find volcanoes and earthquakes?</w:t>
            </w:r>
          </w:p>
          <w:p w:rsidR="0066214E" w:rsidRPr="00DF2BFC" w:rsidRDefault="0066214E" w:rsidP="006E5109">
            <w:pPr>
              <w:pStyle w:val="NoSpacing"/>
              <w:numPr>
                <w:ilvl w:val="0"/>
                <w:numId w:val="19"/>
              </w:numPr>
              <w:rPr>
                <w:rFonts w:asciiTheme="minorHAnsi" w:eastAsia="SassoonPrimaryInfant" w:hAnsiTheme="minorHAnsi" w:cstheme="minorHAnsi"/>
                <w:sz w:val="20"/>
                <w:szCs w:val="20"/>
              </w:rPr>
            </w:pPr>
            <w:r w:rsidRPr="00DF2BFC">
              <w:rPr>
                <w:rFonts w:asciiTheme="minorHAnsi" w:eastAsia="SassoonPrimaryInfant" w:hAnsiTheme="minorHAnsi" w:cstheme="minorHAnsi"/>
                <w:sz w:val="20"/>
                <w:szCs w:val="20"/>
              </w:rPr>
              <w:t>What are the different kinds of volcanoes?</w:t>
            </w:r>
          </w:p>
          <w:p w:rsidR="0066214E" w:rsidRPr="00DF2BFC" w:rsidRDefault="0066214E" w:rsidP="006E5109">
            <w:pPr>
              <w:pStyle w:val="NoSpacing"/>
              <w:numPr>
                <w:ilvl w:val="0"/>
                <w:numId w:val="19"/>
              </w:numPr>
              <w:rPr>
                <w:rFonts w:asciiTheme="minorHAnsi" w:eastAsia="SassoonPrimaryInfant" w:hAnsiTheme="minorHAnsi" w:cstheme="minorHAnsi"/>
                <w:sz w:val="20"/>
                <w:szCs w:val="20"/>
              </w:rPr>
            </w:pPr>
            <w:r w:rsidRPr="00DF2BFC">
              <w:rPr>
                <w:rFonts w:asciiTheme="minorHAnsi" w:eastAsia="SassoonPrimaryInfant" w:hAnsiTheme="minorHAnsi" w:cstheme="minorHAnsi"/>
                <w:sz w:val="20"/>
                <w:szCs w:val="20"/>
              </w:rPr>
              <w:t>What are the human and physical effects of an earthquake?</w:t>
            </w:r>
          </w:p>
          <w:p w:rsidR="0066214E" w:rsidRPr="00DF2BFC" w:rsidRDefault="0066214E" w:rsidP="006E5109">
            <w:pPr>
              <w:pStyle w:val="NoSpacing"/>
              <w:numPr>
                <w:ilvl w:val="0"/>
                <w:numId w:val="19"/>
              </w:numPr>
              <w:rPr>
                <w:rFonts w:asciiTheme="minorHAnsi" w:eastAsia="SassoonPrimaryInfant" w:hAnsiTheme="minorHAnsi" w:cstheme="minorHAnsi"/>
                <w:sz w:val="20"/>
                <w:szCs w:val="20"/>
              </w:rPr>
            </w:pPr>
            <w:r w:rsidRPr="00DF2BFC">
              <w:rPr>
                <w:rFonts w:asciiTheme="minorHAnsi" w:eastAsia="SassoonPrimaryInfant" w:hAnsiTheme="minorHAnsi" w:cstheme="minorHAnsi"/>
                <w:sz w:val="20"/>
                <w:szCs w:val="20"/>
              </w:rPr>
              <w:t xml:space="preserve">What can be done to prevent the effects of </w:t>
            </w:r>
            <w:proofErr w:type="spellStart"/>
            <w:r w:rsidRPr="00DF2BFC">
              <w:rPr>
                <w:rFonts w:asciiTheme="minorHAnsi" w:eastAsia="SassoonPrimaryInfant" w:hAnsiTheme="minorHAnsi" w:cstheme="minorHAnsi"/>
                <w:sz w:val="20"/>
                <w:szCs w:val="20"/>
              </w:rPr>
              <w:t>a</w:t>
            </w:r>
            <w:proofErr w:type="spellEnd"/>
            <w:r w:rsidRPr="00DF2BFC">
              <w:rPr>
                <w:rFonts w:asciiTheme="minorHAnsi" w:eastAsia="SassoonPrimaryInfant" w:hAnsiTheme="minorHAnsi" w:cstheme="minorHAnsi"/>
                <w:sz w:val="20"/>
                <w:szCs w:val="20"/>
              </w:rPr>
              <w:t xml:space="preserve"> earthquake?</w:t>
            </w:r>
          </w:p>
          <w:p w:rsidR="0066214E" w:rsidRPr="00DF2BFC" w:rsidRDefault="0066214E" w:rsidP="006E5109">
            <w:pPr>
              <w:pStyle w:val="NoSpacing"/>
              <w:numPr>
                <w:ilvl w:val="0"/>
                <w:numId w:val="19"/>
              </w:numPr>
              <w:rPr>
                <w:rFonts w:asciiTheme="minorHAnsi" w:eastAsia="SassoonPrimaryInfant" w:hAnsiTheme="minorHAnsi" w:cstheme="minorHAnsi"/>
                <w:sz w:val="20"/>
                <w:szCs w:val="20"/>
              </w:rPr>
            </w:pPr>
            <w:r w:rsidRPr="00DF2BFC">
              <w:rPr>
                <w:rFonts w:asciiTheme="minorHAnsi" w:eastAsia="SassoonPrimaryInfant" w:hAnsiTheme="minorHAnsi" w:cstheme="minorHAnsi"/>
                <w:sz w:val="20"/>
                <w:szCs w:val="20"/>
              </w:rPr>
              <w:t>What are the human and physical effects of a volcano?</w:t>
            </w:r>
          </w:p>
          <w:p w:rsidR="0066214E" w:rsidRPr="00DF2BFC" w:rsidRDefault="0066214E" w:rsidP="006E5109">
            <w:pPr>
              <w:pStyle w:val="NoSpacing"/>
              <w:numPr>
                <w:ilvl w:val="0"/>
                <w:numId w:val="19"/>
              </w:numPr>
              <w:rPr>
                <w:rFonts w:asciiTheme="minorHAnsi" w:eastAsia="SassoonPrimaryInfant" w:hAnsiTheme="minorHAnsi" w:cstheme="minorHAnsi"/>
                <w:sz w:val="20"/>
                <w:szCs w:val="20"/>
              </w:rPr>
            </w:pPr>
            <w:r w:rsidRPr="00DF2BFC">
              <w:rPr>
                <w:rFonts w:asciiTheme="minorHAnsi" w:eastAsia="SassoonPrimaryInfant" w:hAnsiTheme="minorHAnsi" w:cstheme="minorHAnsi"/>
                <w:sz w:val="20"/>
                <w:szCs w:val="20"/>
              </w:rPr>
              <w:t>What can be done to prevent the effects of a volcanic eruption?</w:t>
            </w:r>
          </w:p>
          <w:p w:rsidR="0066214E" w:rsidRPr="00DF2BFC" w:rsidRDefault="0066214E" w:rsidP="006E5109">
            <w:pPr>
              <w:pStyle w:val="NoSpacing"/>
              <w:numPr>
                <w:ilvl w:val="0"/>
                <w:numId w:val="19"/>
              </w:numPr>
              <w:rPr>
                <w:rFonts w:asciiTheme="minorHAnsi" w:eastAsia="SassoonPrimaryInfant" w:hAnsiTheme="minorHAnsi" w:cstheme="minorHAnsi"/>
                <w:sz w:val="20"/>
                <w:szCs w:val="20"/>
              </w:rPr>
            </w:pPr>
            <w:r w:rsidRPr="00DF2BFC">
              <w:rPr>
                <w:rFonts w:asciiTheme="minorHAnsi" w:eastAsia="SassoonPrimaryInfant" w:hAnsiTheme="minorHAnsi" w:cstheme="minorHAnsi"/>
                <w:sz w:val="20"/>
                <w:szCs w:val="20"/>
              </w:rPr>
              <w:t>Compare a volcanic eruption in the past to a more recent one</w:t>
            </w:r>
          </w:p>
          <w:p w:rsidR="0066214E" w:rsidRPr="00DF2BFC" w:rsidRDefault="0066214E" w:rsidP="006E5109">
            <w:pPr>
              <w:pStyle w:val="NoSpacing"/>
              <w:numPr>
                <w:ilvl w:val="0"/>
                <w:numId w:val="19"/>
              </w:numPr>
              <w:rPr>
                <w:rFonts w:asciiTheme="minorHAnsi" w:eastAsia="SassoonPrimaryInfant" w:hAnsiTheme="minorHAnsi" w:cstheme="minorHAnsi"/>
                <w:sz w:val="20"/>
                <w:szCs w:val="20"/>
              </w:rPr>
            </w:pPr>
            <w:r w:rsidRPr="00DF2BFC">
              <w:rPr>
                <w:rFonts w:asciiTheme="minorHAnsi" w:eastAsia="SassoonPrimaryInfant" w:hAnsiTheme="minorHAnsi" w:cstheme="minorHAnsi"/>
                <w:sz w:val="20"/>
                <w:szCs w:val="20"/>
              </w:rPr>
              <w:t>How can people stay safe in an earthquake?</w:t>
            </w:r>
          </w:p>
          <w:p w:rsidR="0066214E" w:rsidRPr="00DF2BFC" w:rsidRDefault="0066214E" w:rsidP="006E5109">
            <w:pPr>
              <w:pStyle w:val="NoSpacing"/>
              <w:numPr>
                <w:ilvl w:val="0"/>
                <w:numId w:val="19"/>
              </w:numPr>
              <w:rPr>
                <w:rFonts w:asciiTheme="minorHAnsi" w:eastAsia="SassoonPrimaryInfant" w:hAnsiTheme="minorHAnsi" w:cstheme="minorHAnsi"/>
                <w:sz w:val="20"/>
                <w:szCs w:val="20"/>
                <w:highlight w:val="yellow"/>
              </w:rPr>
            </w:pPr>
            <w:r w:rsidRPr="00DF2BFC">
              <w:rPr>
                <w:rFonts w:asciiTheme="minorHAnsi" w:eastAsia="SassoonPrimaryInfant" w:hAnsiTheme="minorHAnsi" w:cstheme="minorHAnsi"/>
                <w:sz w:val="20"/>
                <w:szCs w:val="20"/>
              </w:rPr>
              <w:t>How can people stay safe from a volcanic eruption?</w:t>
            </w:r>
          </w:p>
        </w:tc>
      </w:tr>
      <w:tr w:rsidR="00860C37" w:rsidRPr="00DF2BFC" w:rsidTr="00860C37">
        <w:trPr>
          <w:trHeight w:val="139"/>
        </w:trPr>
        <w:tc>
          <w:tcPr>
            <w:tcW w:w="3923" w:type="dxa"/>
            <w:tcBorders>
              <w:right w:val="single" w:sz="4" w:space="0" w:color="auto"/>
            </w:tcBorders>
            <w:shd w:val="clear" w:color="auto" w:fill="D9D9D9"/>
            <w:vAlign w:val="center"/>
          </w:tcPr>
          <w:p w:rsidR="00860C37" w:rsidRPr="00DF2BFC" w:rsidRDefault="00860C37" w:rsidP="00860C37">
            <w:pPr>
              <w:pStyle w:val="NoSpacing"/>
              <w:rPr>
                <w:rFonts w:asciiTheme="minorHAnsi" w:eastAsia="SassoonPrimaryInfant" w:hAnsiTheme="minorHAnsi" w:cstheme="minorHAnsi"/>
                <w:sz w:val="20"/>
                <w:szCs w:val="20"/>
                <w:highlight w:val="yellow"/>
              </w:rPr>
            </w:pPr>
            <w:r w:rsidRPr="00DF2BFC">
              <w:rPr>
                <w:rFonts w:asciiTheme="minorHAnsi" w:eastAsia="SassoonPrimaryInfant" w:hAnsiTheme="minorHAnsi" w:cstheme="minorHAnsi"/>
                <w:b/>
                <w:sz w:val="20"/>
                <w:szCs w:val="20"/>
                <w:highlight w:val="yellow"/>
              </w:rPr>
              <w:t>SEND:</w:t>
            </w:r>
          </w:p>
        </w:tc>
        <w:tc>
          <w:tcPr>
            <w:tcW w:w="3924" w:type="dxa"/>
            <w:tcBorders>
              <w:left w:val="single" w:sz="4" w:space="0" w:color="auto"/>
              <w:right w:val="single" w:sz="4" w:space="0" w:color="auto"/>
            </w:tcBorders>
            <w:shd w:val="clear" w:color="auto" w:fill="D9D9D9"/>
          </w:tcPr>
          <w:p w:rsidR="00860C37" w:rsidRPr="00DF2BFC" w:rsidRDefault="00860C37" w:rsidP="00860C37">
            <w:pPr>
              <w:pStyle w:val="NoSpacing"/>
              <w:rPr>
                <w:rFonts w:asciiTheme="minorHAnsi" w:eastAsia="SassoonPrimaryInfant" w:hAnsiTheme="minorHAnsi" w:cstheme="minorHAnsi"/>
                <w:sz w:val="20"/>
                <w:szCs w:val="20"/>
                <w:highlight w:val="yellow"/>
              </w:rPr>
            </w:pPr>
            <w:r w:rsidRPr="00DF2BFC">
              <w:rPr>
                <w:rFonts w:asciiTheme="minorHAnsi" w:eastAsia="SassoonPrimaryInfant" w:hAnsiTheme="minorHAnsi" w:cstheme="minorHAnsi"/>
                <w:b/>
                <w:sz w:val="20"/>
                <w:szCs w:val="20"/>
                <w:highlight w:val="yellow"/>
              </w:rPr>
              <w:t>AGT:</w:t>
            </w:r>
          </w:p>
        </w:tc>
        <w:tc>
          <w:tcPr>
            <w:tcW w:w="3923" w:type="dxa"/>
            <w:tcBorders>
              <w:left w:val="single" w:sz="4" w:space="0" w:color="auto"/>
              <w:right w:val="single" w:sz="4" w:space="0" w:color="auto"/>
            </w:tcBorders>
            <w:shd w:val="clear" w:color="auto" w:fill="D9D9D9"/>
          </w:tcPr>
          <w:p w:rsidR="00860C37" w:rsidRPr="00DF2BFC" w:rsidRDefault="00860C37" w:rsidP="00860C37">
            <w:pPr>
              <w:pStyle w:val="NoSpacing"/>
              <w:rPr>
                <w:rFonts w:asciiTheme="minorHAnsi" w:eastAsia="SassoonPrimaryInfant" w:hAnsiTheme="minorHAnsi" w:cstheme="minorHAnsi"/>
                <w:b/>
                <w:sz w:val="20"/>
                <w:szCs w:val="20"/>
                <w:highlight w:val="yellow"/>
              </w:rPr>
            </w:pPr>
            <w:r w:rsidRPr="00DF2BFC">
              <w:rPr>
                <w:rFonts w:asciiTheme="minorHAnsi" w:eastAsia="SassoonPrimaryInfant" w:hAnsiTheme="minorHAnsi" w:cstheme="minorHAnsi"/>
                <w:b/>
                <w:sz w:val="20"/>
                <w:szCs w:val="20"/>
                <w:highlight w:val="yellow"/>
              </w:rPr>
              <w:t>Links to other subjects</w:t>
            </w:r>
          </w:p>
        </w:tc>
        <w:tc>
          <w:tcPr>
            <w:tcW w:w="3924" w:type="dxa"/>
            <w:tcBorders>
              <w:left w:val="single" w:sz="4" w:space="0" w:color="auto"/>
            </w:tcBorders>
            <w:shd w:val="clear" w:color="auto" w:fill="D9D9D9"/>
          </w:tcPr>
          <w:p w:rsidR="00860C37" w:rsidRPr="00DF2BFC" w:rsidRDefault="00860C37" w:rsidP="00860C37">
            <w:pPr>
              <w:pStyle w:val="NoSpacing"/>
              <w:rPr>
                <w:rFonts w:asciiTheme="minorHAnsi" w:eastAsia="SassoonPrimaryInfant" w:hAnsiTheme="minorHAnsi" w:cstheme="minorHAnsi"/>
                <w:sz w:val="20"/>
                <w:szCs w:val="20"/>
                <w:highlight w:val="yellow"/>
              </w:rPr>
            </w:pPr>
            <w:r w:rsidRPr="00DF2BFC">
              <w:rPr>
                <w:rFonts w:asciiTheme="minorHAnsi" w:eastAsia="SassoonPrimaryInfant" w:hAnsiTheme="minorHAnsi" w:cstheme="minorHAnsi"/>
                <w:b/>
                <w:sz w:val="20"/>
                <w:szCs w:val="20"/>
                <w:highlight w:val="yellow"/>
              </w:rPr>
              <w:t>Trips/experiences:</w:t>
            </w:r>
          </w:p>
        </w:tc>
      </w:tr>
      <w:tr w:rsidR="00860C37" w:rsidRPr="00DF2BFC" w:rsidTr="00860C37">
        <w:trPr>
          <w:trHeight w:val="281"/>
        </w:trPr>
        <w:tc>
          <w:tcPr>
            <w:tcW w:w="3923" w:type="dxa"/>
            <w:tcBorders>
              <w:right w:val="single" w:sz="4" w:space="0" w:color="auto"/>
            </w:tcBorders>
          </w:tcPr>
          <w:p w:rsidR="00860C37" w:rsidRPr="00DF2BFC" w:rsidRDefault="00860C37" w:rsidP="00860C37">
            <w:pPr>
              <w:pStyle w:val="NoSpacing"/>
              <w:rPr>
                <w:rFonts w:asciiTheme="minorHAnsi" w:eastAsia="SassoonPrimaryInfant" w:hAnsiTheme="minorHAnsi" w:cstheme="minorHAnsi"/>
                <w:sz w:val="20"/>
                <w:szCs w:val="20"/>
              </w:rPr>
            </w:pPr>
            <w:r w:rsidRPr="00DF2BFC">
              <w:rPr>
                <w:rFonts w:asciiTheme="minorHAnsi" w:eastAsia="SassoonPrimaryInfant" w:hAnsiTheme="minorHAnsi" w:cstheme="minorHAnsi"/>
                <w:sz w:val="20"/>
                <w:szCs w:val="20"/>
              </w:rPr>
              <w:t>Have a volcano already drawn to label</w:t>
            </w:r>
          </w:p>
          <w:p w:rsidR="00860C37" w:rsidRPr="00DF2BFC" w:rsidRDefault="00860C37" w:rsidP="00860C37">
            <w:pPr>
              <w:pStyle w:val="NoSpacing"/>
              <w:rPr>
                <w:rFonts w:asciiTheme="minorHAnsi" w:eastAsia="SassoonPrimaryInfant" w:hAnsiTheme="minorHAnsi" w:cstheme="minorHAnsi"/>
                <w:sz w:val="20"/>
                <w:szCs w:val="20"/>
              </w:rPr>
            </w:pPr>
          </w:p>
        </w:tc>
        <w:tc>
          <w:tcPr>
            <w:tcW w:w="3924" w:type="dxa"/>
            <w:tcBorders>
              <w:left w:val="single" w:sz="4" w:space="0" w:color="auto"/>
              <w:right w:val="single" w:sz="4" w:space="0" w:color="auto"/>
            </w:tcBorders>
          </w:tcPr>
          <w:p w:rsidR="00860C37" w:rsidRPr="00DF2BFC" w:rsidRDefault="00860C37" w:rsidP="00860C37">
            <w:pPr>
              <w:pStyle w:val="NoSpacing"/>
              <w:rPr>
                <w:rFonts w:asciiTheme="minorHAnsi" w:eastAsia="SassoonPrimaryInfant" w:hAnsiTheme="minorHAnsi" w:cstheme="minorHAnsi"/>
                <w:sz w:val="20"/>
                <w:szCs w:val="20"/>
              </w:rPr>
            </w:pPr>
            <w:r w:rsidRPr="00DF2BFC">
              <w:rPr>
                <w:rFonts w:asciiTheme="minorHAnsi" w:eastAsia="SassoonPrimaryInfant" w:hAnsiTheme="minorHAnsi" w:cstheme="minorHAnsi"/>
                <w:sz w:val="20"/>
                <w:szCs w:val="20"/>
              </w:rPr>
              <w:t>Compare historical and contemporary ways of dealing with volcanoes/ earthquakes</w:t>
            </w:r>
          </w:p>
        </w:tc>
        <w:tc>
          <w:tcPr>
            <w:tcW w:w="3923" w:type="dxa"/>
            <w:tcBorders>
              <w:left w:val="single" w:sz="4" w:space="0" w:color="auto"/>
              <w:right w:val="single" w:sz="4" w:space="0" w:color="auto"/>
            </w:tcBorders>
          </w:tcPr>
          <w:p w:rsidR="00860C37" w:rsidRPr="00DF2BFC" w:rsidRDefault="0066214E" w:rsidP="00860C37">
            <w:pPr>
              <w:pStyle w:val="NoSpacing"/>
              <w:rPr>
                <w:rFonts w:asciiTheme="minorHAnsi" w:eastAsia="SassoonPrimaryInfant" w:hAnsiTheme="minorHAnsi" w:cstheme="minorHAnsi"/>
                <w:sz w:val="20"/>
                <w:szCs w:val="20"/>
              </w:rPr>
            </w:pPr>
            <w:r w:rsidRPr="00DF2BFC">
              <w:rPr>
                <w:rFonts w:asciiTheme="minorHAnsi" w:eastAsia="SassoonPrimaryInfant" w:hAnsiTheme="minorHAnsi" w:cstheme="minorHAnsi"/>
                <w:sz w:val="20"/>
                <w:szCs w:val="20"/>
              </w:rPr>
              <w:t>Science – structure of the Earth</w:t>
            </w:r>
          </w:p>
          <w:p w:rsidR="0066214E" w:rsidRPr="00DF2BFC" w:rsidRDefault="0066214E" w:rsidP="00860C37">
            <w:pPr>
              <w:pStyle w:val="NoSpacing"/>
              <w:rPr>
                <w:rFonts w:asciiTheme="minorHAnsi" w:eastAsia="SassoonPrimaryInfant" w:hAnsiTheme="minorHAnsi" w:cstheme="minorHAnsi"/>
                <w:sz w:val="20"/>
                <w:szCs w:val="20"/>
              </w:rPr>
            </w:pPr>
            <w:r w:rsidRPr="00DF2BFC">
              <w:rPr>
                <w:rFonts w:asciiTheme="minorHAnsi" w:eastAsia="SassoonPrimaryInfant" w:hAnsiTheme="minorHAnsi" w:cstheme="minorHAnsi"/>
                <w:sz w:val="20"/>
                <w:szCs w:val="20"/>
              </w:rPr>
              <w:t>Science – plants (fertile soil around a volcano)</w:t>
            </w:r>
          </w:p>
        </w:tc>
        <w:tc>
          <w:tcPr>
            <w:tcW w:w="3924" w:type="dxa"/>
            <w:tcBorders>
              <w:left w:val="single" w:sz="4" w:space="0" w:color="auto"/>
            </w:tcBorders>
          </w:tcPr>
          <w:p w:rsidR="00860C37" w:rsidRPr="00DF2BFC" w:rsidRDefault="00860C37" w:rsidP="00860C37">
            <w:pPr>
              <w:pStyle w:val="NoSpacing"/>
              <w:rPr>
                <w:rFonts w:asciiTheme="minorHAnsi" w:eastAsia="SassoonPrimaryInfant" w:hAnsiTheme="minorHAnsi" w:cstheme="minorHAnsi"/>
                <w:b/>
                <w:sz w:val="20"/>
                <w:szCs w:val="20"/>
              </w:rPr>
            </w:pPr>
          </w:p>
        </w:tc>
      </w:tr>
      <w:tr w:rsidR="00860C37" w:rsidRPr="00DF2BFC" w:rsidTr="00860C37">
        <w:trPr>
          <w:trHeight w:val="281"/>
        </w:trPr>
        <w:tc>
          <w:tcPr>
            <w:tcW w:w="7847" w:type="dxa"/>
            <w:gridSpan w:val="2"/>
            <w:tcBorders>
              <w:right w:val="single" w:sz="4" w:space="0" w:color="auto"/>
            </w:tcBorders>
            <w:shd w:val="clear" w:color="auto" w:fill="D0CECE" w:themeFill="background2" w:themeFillShade="E6"/>
          </w:tcPr>
          <w:p w:rsidR="00860C37" w:rsidRPr="00DF2BFC" w:rsidRDefault="00860C37" w:rsidP="00860C37">
            <w:pPr>
              <w:pStyle w:val="NoSpacing"/>
              <w:rPr>
                <w:rFonts w:asciiTheme="minorHAnsi" w:eastAsia="SassoonPrimaryInfant" w:hAnsiTheme="minorHAnsi" w:cstheme="minorHAnsi"/>
                <w:b/>
                <w:sz w:val="20"/>
                <w:szCs w:val="20"/>
                <w:highlight w:val="yellow"/>
              </w:rPr>
            </w:pPr>
            <w:r w:rsidRPr="00DF2BFC">
              <w:rPr>
                <w:rFonts w:asciiTheme="minorHAnsi" w:eastAsia="SassoonPrimaryInfant" w:hAnsiTheme="minorHAnsi" w:cstheme="minorHAnsi"/>
                <w:b/>
                <w:sz w:val="20"/>
                <w:szCs w:val="20"/>
                <w:highlight w:val="yellow"/>
              </w:rPr>
              <w:t>Skills outcome:</w:t>
            </w:r>
          </w:p>
        </w:tc>
        <w:tc>
          <w:tcPr>
            <w:tcW w:w="7847" w:type="dxa"/>
            <w:gridSpan w:val="2"/>
            <w:tcBorders>
              <w:left w:val="single" w:sz="4" w:space="0" w:color="auto"/>
            </w:tcBorders>
            <w:shd w:val="clear" w:color="auto" w:fill="D0CECE" w:themeFill="background2" w:themeFillShade="E6"/>
          </w:tcPr>
          <w:p w:rsidR="00860C37" w:rsidRPr="00DF2BFC" w:rsidRDefault="00860C37" w:rsidP="00860C37">
            <w:pPr>
              <w:pStyle w:val="NoSpacing"/>
              <w:rPr>
                <w:rFonts w:asciiTheme="minorHAnsi" w:eastAsia="SassoonPrimaryInfant" w:hAnsiTheme="minorHAnsi" w:cstheme="minorHAnsi"/>
                <w:b/>
                <w:sz w:val="20"/>
                <w:szCs w:val="20"/>
              </w:rPr>
            </w:pPr>
            <w:r w:rsidRPr="00DF2BFC">
              <w:rPr>
                <w:rFonts w:asciiTheme="minorHAnsi" w:eastAsia="SassoonPrimaryInfant" w:hAnsiTheme="minorHAnsi" w:cstheme="minorHAnsi"/>
                <w:b/>
                <w:sz w:val="20"/>
                <w:szCs w:val="20"/>
                <w:highlight w:val="yellow"/>
              </w:rPr>
              <w:t>Resources:</w:t>
            </w:r>
          </w:p>
        </w:tc>
      </w:tr>
      <w:tr w:rsidR="00860C37" w:rsidRPr="00DF2BFC" w:rsidTr="00860C37">
        <w:trPr>
          <w:trHeight w:val="281"/>
        </w:trPr>
        <w:tc>
          <w:tcPr>
            <w:tcW w:w="7847" w:type="dxa"/>
            <w:gridSpan w:val="2"/>
            <w:tcBorders>
              <w:right w:val="single" w:sz="4" w:space="0" w:color="auto"/>
            </w:tcBorders>
          </w:tcPr>
          <w:p w:rsidR="0066214E" w:rsidRPr="00DF2BFC" w:rsidRDefault="0066214E" w:rsidP="006E5109">
            <w:pPr>
              <w:pStyle w:val="NoSpacing"/>
              <w:numPr>
                <w:ilvl w:val="0"/>
                <w:numId w:val="19"/>
              </w:numPr>
              <w:rPr>
                <w:rFonts w:asciiTheme="minorHAnsi" w:eastAsia="SassoonPrimaryInfant" w:hAnsiTheme="minorHAnsi" w:cstheme="minorHAnsi"/>
                <w:sz w:val="20"/>
                <w:szCs w:val="20"/>
              </w:rPr>
            </w:pPr>
            <w:r w:rsidRPr="00DF2BFC">
              <w:rPr>
                <w:rFonts w:asciiTheme="minorHAnsi" w:eastAsia="SassoonPrimaryInfant" w:hAnsiTheme="minorHAnsi" w:cstheme="minorHAnsi"/>
                <w:sz w:val="20"/>
                <w:szCs w:val="20"/>
              </w:rPr>
              <w:t>To use maps and atlases to locate volcanoes and earthquakes</w:t>
            </w:r>
          </w:p>
        </w:tc>
        <w:tc>
          <w:tcPr>
            <w:tcW w:w="7847" w:type="dxa"/>
            <w:gridSpan w:val="2"/>
            <w:tcBorders>
              <w:left w:val="single" w:sz="4" w:space="0" w:color="auto"/>
            </w:tcBorders>
          </w:tcPr>
          <w:p w:rsidR="00860C37" w:rsidRPr="00DF2BFC" w:rsidRDefault="00860C37" w:rsidP="00860C37">
            <w:pPr>
              <w:pStyle w:val="NoSpacing"/>
              <w:rPr>
                <w:rFonts w:asciiTheme="minorHAnsi" w:eastAsia="SassoonPrimaryInfant" w:hAnsiTheme="minorHAnsi" w:cstheme="minorHAnsi"/>
                <w:b/>
                <w:sz w:val="20"/>
                <w:szCs w:val="20"/>
              </w:rPr>
            </w:pPr>
          </w:p>
        </w:tc>
      </w:tr>
    </w:tbl>
    <w:p w:rsidR="00A26479" w:rsidRPr="00DF2BFC" w:rsidRDefault="00A26479">
      <w:pPr>
        <w:rPr>
          <w:rFonts w:asciiTheme="minorHAnsi" w:hAnsiTheme="minorHAnsi" w:cstheme="minorHAnsi"/>
          <w:sz w:val="20"/>
          <w:szCs w:val="20"/>
        </w:rPr>
      </w:pPr>
    </w:p>
    <w:p w:rsidR="00A26479" w:rsidRPr="00DF2BFC" w:rsidRDefault="00A26479">
      <w:pPr>
        <w:rPr>
          <w:rFonts w:asciiTheme="minorHAnsi" w:hAnsiTheme="minorHAnsi" w:cstheme="minorHAnsi"/>
          <w:sz w:val="20"/>
          <w:szCs w:val="20"/>
        </w:rPr>
      </w:pPr>
    </w:p>
    <w:p w:rsidR="00AE2D9D" w:rsidRPr="00DF2BFC" w:rsidRDefault="00AE2D9D">
      <w:pPr>
        <w:rPr>
          <w:rFonts w:asciiTheme="minorHAnsi" w:hAnsiTheme="minorHAnsi" w:cstheme="minorHAnsi"/>
          <w:sz w:val="20"/>
          <w:szCs w:val="20"/>
        </w:rPr>
      </w:pPr>
    </w:p>
    <w:p w:rsidR="00AE2D9D" w:rsidRPr="00DF2BFC" w:rsidRDefault="00AE2D9D">
      <w:pPr>
        <w:rPr>
          <w:rFonts w:asciiTheme="minorHAnsi" w:hAnsiTheme="minorHAnsi" w:cstheme="minorHAnsi"/>
          <w:sz w:val="20"/>
          <w:szCs w:val="20"/>
        </w:rPr>
      </w:pPr>
    </w:p>
    <w:p w:rsidR="00AE2D9D" w:rsidRPr="00DF2BFC" w:rsidRDefault="00AE2D9D">
      <w:pPr>
        <w:rPr>
          <w:rFonts w:asciiTheme="minorHAnsi" w:hAnsiTheme="minorHAnsi" w:cstheme="minorHAnsi"/>
          <w:sz w:val="20"/>
          <w:szCs w:val="20"/>
        </w:rPr>
      </w:pPr>
    </w:p>
    <w:p w:rsidR="00AE2D9D" w:rsidRPr="00DF2BFC" w:rsidRDefault="00AE2D9D">
      <w:pPr>
        <w:rPr>
          <w:rFonts w:asciiTheme="minorHAnsi" w:hAnsiTheme="minorHAnsi" w:cstheme="minorHAnsi"/>
          <w:sz w:val="20"/>
          <w:szCs w:val="20"/>
        </w:rPr>
      </w:pPr>
    </w:p>
    <w:p w:rsidR="00AE2D9D" w:rsidRPr="00DF2BFC" w:rsidRDefault="00AE2D9D">
      <w:pPr>
        <w:rPr>
          <w:rFonts w:asciiTheme="minorHAnsi" w:hAnsiTheme="minorHAnsi" w:cstheme="minorHAnsi"/>
          <w:sz w:val="20"/>
          <w:szCs w:val="20"/>
        </w:rPr>
      </w:pPr>
    </w:p>
    <w:p w:rsidR="00AE2D9D" w:rsidRPr="00DF2BFC" w:rsidRDefault="00AE2D9D">
      <w:pPr>
        <w:rPr>
          <w:rFonts w:asciiTheme="minorHAnsi" w:hAnsiTheme="minorHAnsi" w:cstheme="minorHAnsi"/>
          <w:sz w:val="20"/>
          <w:szCs w:val="20"/>
        </w:rPr>
      </w:pPr>
    </w:p>
    <w:p w:rsidR="00AE2D9D" w:rsidRPr="00DF2BFC" w:rsidRDefault="00AE2D9D">
      <w:pPr>
        <w:rPr>
          <w:rFonts w:asciiTheme="minorHAnsi" w:hAnsiTheme="minorHAnsi" w:cstheme="minorHAnsi"/>
          <w:sz w:val="20"/>
          <w:szCs w:val="20"/>
        </w:rPr>
      </w:pPr>
    </w:p>
    <w:tbl>
      <w:tblPr>
        <w:tblStyle w:val="aa"/>
        <w:tblW w:w="156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13"/>
        <w:gridCol w:w="1310"/>
        <w:gridCol w:w="1317"/>
        <w:gridCol w:w="1984"/>
        <w:gridCol w:w="623"/>
        <w:gridCol w:w="2780"/>
        <w:gridCol w:w="1143"/>
        <w:gridCol w:w="130"/>
        <w:gridCol w:w="3794"/>
      </w:tblGrid>
      <w:tr w:rsidR="003445EE" w:rsidRPr="00DF2BFC" w:rsidTr="00A26479">
        <w:trPr>
          <w:trHeight w:val="283"/>
        </w:trPr>
        <w:tc>
          <w:tcPr>
            <w:tcW w:w="2613" w:type="dxa"/>
            <w:shd w:val="clear" w:color="auto" w:fill="auto"/>
            <w:vAlign w:val="center"/>
          </w:tcPr>
          <w:p w:rsidR="003445EE" w:rsidRPr="00DF2BFC" w:rsidRDefault="00A108C3" w:rsidP="00EE4010">
            <w:pPr>
              <w:pStyle w:val="NoSpacing"/>
              <w:jc w:val="center"/>
              <w:rPr>
                <w:rFonts w:asciiTheme="minorHAnsi" w:eastAsia="SassoonPrimaryInfant" w:hAnsiTheme="minorHAnsi" w:cstheme="minorHAnsi"/>
                <w:b/>
                <w:sz w:val="20"/>
                <w:szCs w:val="20"/>
              </w:rPr>
            </w:pPr>
            <w:r w:rsidRPr="00DF2BFC">
              <w:rPr>
                <w:rFonts w:asciiTheme="minorHAnsi" w:eastAsia="SassoonPrimaryInfant" w:hAnsiTheme="minorHAnsi" w:cstheme="minorHAnsi"/>
                <w:b/>
                <w:sz w:val="20"/>
                <w:szCs w:val="20"/>
              </w:rPr>
              <w:t xml:space="preserve">Subject: </w:t>
            </w:r>
            <w:r w:rsidRPr="00DF2BFC">
              <w:rPr>
                <w:rFonts w:asciiTheme="minorHAnsi" w:eastAsia="SassoonPrimaryInfant" w:hAnsiTheme="minorHAnsi" w:cstheme="minorHAnsi"/>
                <w:sz w:val="20"/>
                <w:szCs w:val="20"/>
              </w:rPr>
              <w:t>Geography</w:t>
            </w:r>
          </w:p>
        </w:tc>
        <w:tc>
          <w:tcPr>
            <w:tcW w:w="2627" w:type="dxa"/>
            <w:gridSpan w:val="2"/>
            <w:shd w:val="clear" w:color="auto" w:fill="auto"/>
            <w:vAlign w:val="center"/>
          </w:tcPr>
          <w:p w:rsidR="003445EE" w:rsidRPr="00DF2BFC" w:rsidRDefault="00A108C3" w:rsidP="00EE4010">
            <w:pPr>
              <w:pStyle w:val="NoSpacing"/>
              <w:jc w:val="center"/>
              <w:rPr>
                <w:rFonts w:asciiTheme="minorHAnsi" w:eastAsia="SassoonPrimaryInfant" w:hAnsiTheme="minorHAnsi" w:cstheme="minorHAnsi"/>
                <w:b/>
                <w:sz w:val="20"/>
                <w:szCs w:val="20"/>
              </w:rPr>
            </w:pPr>
            <w:r w:rsidRPr="00DF2BFC">
              <w:rPr>
                <w:rFonts w:asciiTheme="minorHAnsi" w:eastAsia="SassoonPrimaryInfant" w:hAnsiTheme="minorHAnsi" w:cstheme="minorHAnsi"/>
                <w:b/>
                <w:sz w:val="20"/>
                <w:szCs w:val="20"/>
              </w:rPr>
              <w:t xml:space="preserve">Year: </w:t>
            </w:r>
            <w:r w:rsidRPr="00DF2BFC">
              <w:rPr>
                <w:rFonts w:asciiTheme="minorHAnsi" w:eastAsia="SassoonPrimaryInfant" w:hAnsiTheme="minorHAnsi" w:cstheme="minorHAnsi"/>
                <w:sz w:val="20"/>
                <w:szCs w:val="20"/>
              </w:rPr>
              <w:t>6</w:t>
            </w:r>
          </w:p>
        </w:tc>
        <w:tc>
          <w:tcPr>
            <w:tcW w:w="1984" w:type="dxa"/>
            <w:shd w:val="clear" w:color="auto" w:fill="auto"/>
            <w:vAlign w:val="center"/>
          </w:tcPr>
          <w:p w:rsidR="003445EE" w:rsidRPr="00DF2BFC" w:rsidRDefault="00A108C3" w:rsidP="00EE4010">
            <w:pPr>
              <w:pStyle w:val="NoSpacing"/>
              <w:jc w:val="center"/>
              <w:rPr>
                <w:rFonts w:asciiTheme="minorHAnsi" w:eastAsia="SassoonPrimaryInfant" w:hAnsiTheme="minorHAnsi" w:cstheme="minorHAnsi"/>
                <w:b/>
                <w:sz w:val="20"/>
                <w:szCs w:val="20"/>
              </w:rPr>
            </w:pPr>
            <w:r w:rsidRPr="00DF2BFC">
              <w:rPr>
                <w:rFonts w:asciiTheme="minorHAnsi" w:eastAsia="SassoonPrimaryInfant" w:hAnsiTheme="minorHAnsi" w:cstheme="minorHAnsi"/>
                <w:b/>
                <w:sz w:val="20"/>
                <w:szCs w:val="20"/>
              </w:rPr>
              <w:t xml:space="preserve">Term: </w:t>
            </w:r>
            <w:r w:rsidRPr="00DF2BFC">
              <w:rPr>
                <w:rFonts w:asciiTheme="minorHAnsi" w:eastAsia="SassoonPrimaryInfant" w:hAnsiTheme="minorHAnsi" w:cstheme="minorHAnsi"/>
                <w:sz w:val="20"/>
                <w:szCs w:val="20"/>
              </w:rPr>
              <w:t>Summer</w:t>
            </w:r>
            <w:r w:rsidR="0066214E" w:rsidRPr="00DF2BFC">
              <w:rPr>
                <w:rFonts w:asciiTheme="minorHAnsi" w:eastAsia="SassoonPrimaryInfant" w:hAnsiTheme="minorHAnsi" w:cstheme="minorHAnsi"/>
                <w:sz w:val="20"/>
                <w:szCs w:val="20"/>
              </w:rPr>
              <w:t xml:space="preserve"> 1</w:t>
            </w:r>
          </w:p>
        </w:tc>
        <w:tc>
          <w:tcPr>
            <w:tcW w:w="4676" w:type="dxa"/>
            <w:gridSpan w:val="4"/>
            <w:shd w:val="clear" w:color="auto" w:fill="auto"/>
            <w:vAlign w:val="center"/>
          </w:tcPr>
          <w:p w:rsidR="003445EE" w:rsidRPr="00DF2BFC" w:rsidRDefault="00A108C3" w:rsidP="00EE4010">
            <w:pPr>
              <w:pStyle w:val="NoSpacing"/>
              <w:jc w:val="center"/>
              <w:rPr>
                <w:rFonts w:asciiTheme="minorHAnsi" w:eastAsia="SassoonPrimaryInfant" w:hAnsiTheme="minorHAnsi" w:cstheme="minorHAnsi"/>
                <w:b/>
                <w:sz w:val="20"/>
                <w:szCs w:val="20"/>
              </w:rPr>
            </w:pPr>
            <w:r w:rsidRPr="00DF2BFC">
              <w:rPr>
                <w:rFonts w:asciiTheme="minorHAnsi" w:eastAsia="SassoonPrimaryInfant" w:hAnsiTheme="minorHAnsi" w:cstheme="minorHAnsi"/>
                <w:b/>
                <w:sz w:val="20"/>
                <w:szCs w:val="20"/>
              </w:rPr>
              <w:t xml:space="preserve">Focus: </w:t>
            </w:r>
            <w:r w:rsidRPr="00DF2BFC">
              <w:rPr>
                <w:rFonts w:asciiTheme="minorHAnsi" w:eastAsia="SassoonPrimaryInfant" w:hAnsiTheme="minorHAnsi" w:cstheme="minorHAnsi"/>
                <w:sz w:val="20"/>
                <w:szCs w:val="20"/>
              </w:rPr>
              <w:t>Local area study – county comparison</w:t>
            </w:r>
          </w:p>
        </w:tc>
        <w:tc>
          <w:tcPr>
            <w:tcW w:w="3794" w:type="dxa"/>
            <w:shd w:val="clear" w:color="auto" w:fill="auto"/>
            <w:vAlign w:val="center"/>
          </w:tcPr>
          <w:p w:rsidR="003445EE" w:rsidRPr="00DF2BFC" w:rsidRDefault="00A108C3" w:rsidP="00EE4010">
            <w:pPr>
              <w:pStyle w:val="NoSpacing"/>
              <w:jc w:val="center"/>
              <w:rPr>
                <w:rFonts w:asciiTheme="minorHAnsi" w:eastAsia="SassoonPrimaryInfant" w:hAnsiTheme="minorHAnsi" w:cstheme="minorHAnsi"/>
                <w:b/>
                <w:sz w:val="20"/>
                <w:szCs w:val="20"/>
              </w:rPr>
            </w:pPr>
            <w:r w:rsidRPr="00DF2BFC">
              <w:rPr>
                <w:rFonts w:asciiTheme="minorHAnsi" w:eastAsia="SassoonPrimaryInfant" w:hAnsiTheme="minorHAnsi" w:cstheme="minorHAnsi"/>
                <w:b/>
                <w:sz w:val="20"/>
                <w:szCs w:val="20"/>
              </w:rPr>
              <w:t xml:space="preserve">Time: </w:t>
            </w:r>
            <w:r w:rsidRPr="00DF2BFC">
              <w:rPr>
                <w:rFonts w:asciiTheme="minorHAnsi" w:eastAsia="SassoonPrimaryInfant" w:hAnsiTheme="minorHAnsi" w:cstheme="minorHAnsi"/>
                <w:sz w:val="20"/>
                <w:szCs w:val="20"/>
              </w:rPr>
              <w:t>1-2 days workshops</w:t>
            </w:r>
          </w:p>
        </w:tc>
      </w:tr>
      <w:tr w:rsidR="003445EE" w:rsidRPr="00DF2BFC" w:rsidTr="00A26479">
        <w:trPr>
          <w:trHeight w:val="130"/>
        </w:trPr>
        <w:tc>
          <w:tcPr>
            <w:tcW w:w="5240" w:type="dxa"/>
            <w:gridSpan w:val="3"/>
            <w:shd w:val="clear" w:color="auto" w:fill="D9D9D9"/>
            <w:vAlign w:val="center"/>
          </w:tcPr>
          <w:p w:rsidR="003445EE" w:rsidRPr="00DF2BFC" w:rsidRDefault="0066214E" w:rsidP="00A108C3">
            <w:pPr>
              <w:pStyle w:val="NoSpacing"/>
              <w:rPr>
                <w:rFonts w:asciiTheme="minorHAnsi" w:eastAsia="SassoonPrimaryInfant" w:hAnsiTheme="minorHAnsi" w:cstheme="minorHAnsi"/>
                <w:sz w:val="20"/>
                <w:szCs w:val="20"/>
              </w:rPr>
            </w:pPr>
            <w:r w:rsidRPr="00DF2BFC">
              <w:rPr>
                <w:rFonts w:asciiTheme="minorHAnsi" w:eastAsia="SassoonPrimaryInfant" w:hAnsiTheme="minorHAnsi" w:cstheme="minorHAnsi"/>
                <w:b/>
                <w:sz w:val="20"/>
                <w:szCs w:val="20"/>
              </w:rPr>
              <w:t>Learning Objective and Success Criteria:</w:t>
            </w:r>
          </w:p>
        </w:tc>
        <w:tc>
          <w:tcPr>
            <w:tcW w:w="10454" w:type="dxa"/>
            <w:gridSpan w:val="6"/>
            <w:shd w:val="clear" w:color="auto" w:fill="D9D9D9"/>
            <w:vAlign w:val="center"/>
          </w:tcPr>
          <w:p w:rsidR="003445EE" w:rsidRPr="00DF2BFC" w:rsidRDefault="0066214E" w:rsidP="00A108C3">
            <w:pPr>
              <w:pStyle w:val="NoSpacing"/>
              <w:rPr>
                <w:rFonts w:asciiTheme="minorHAnsi" w:eastAsia="SassoonPrimaryInfant" w:hAnsiTheme="minorHAnsi" w:cstheme="minorHAnsi"/>
                <w:b/>
                <w:sz w:val="20"/>
                <w:szCs w:val="20"/>
              </w:rPr>
            </w:pPr>
            <w:r w:rsidRPr="00DF2BFC">
              <w:rPr>
                <w:rFonts w:asciiTheme="minorHAnsi" w:eastAsia="SassoonPrimaryInfant" w:hAnsiTheme="minorHAnsi" w:cstheme="minorHAnsi"/>
                <w:b/>
                <w:sz w:val="20"/>
                <w:szCs w:val="20"/>
              </w:rPr>
              <w:t>Knowledge Outcomes:</w:t>
            </w:r>
          </w:p>
        </w:tc>
      </w:tr>
      <w:tr w:rsidR="003445EE" w:rsidRPr="00DF2BFC" w:rsidTr="00A26479">
        <w:trPr>
          <w:trHeight w:val="1134"/>
        </w:trPr>
        <w:tc>
          <w:tcPr>
            <w:tcW w:w="5240" w:type="dxa"/>
            <w:gridSpan w:val="3"/>
          </w:tcPr>
          <w:p w:rsidR="0066214E" w:rsidRPr="00DF2BFC" w:rsidRDefault="0066214E" w:rsidP="0066214E">
            <w:pPr>
              <w:pStyle w:val="NoSpacing"/>
              <w:jc w:val="both"/>
              <w:rPr>
                <w:rFonts w:asciiTheme="minorHAnsi" w:eastAsia="SassoonPrimaryInfant" w:hAnsiTheme="minorHAnsi" w:cstheme="minorHAnsi"/>
                <w:sz w:val="20"/>
                <w:szCs w:val="20"/>
                <w:u w:val="single"/>
              </w:rPr>
            </w:pPr>
            <w:r w:rsidRPr="00DF2BFC">
              <w:rPr>
                <w:rFonts w:asciiTheme="minorHAnsi" w:hAnsiTheme="minorHAnsi" w:cstheme="minorHAnsi"/>
                <w:sz w:val="20"/>
                <w:szCs w:val="20"/>
                <w:u w:val="single"/>
              </w:rPr>
              <w:t xml:space="preserve">LO: I am learning to </w:t>
            </w:r>
            <w:r w:rsidRPr="00DF2BFC">
              <w:rPr>
                <w:rFonts w:asciiTheme="minorHAnsi" w:eastAsia="SassoonPrimaryInfant" w:hAnsiTheme="minorHAnsi" w:cstheme="minorHAnsi"/>
                <w:sz w:val="20"/>
                <w:szCs w:val="20"/>
                <w:u w:val="single"/>
              </w:rPr>
              <w:t>use maps, atlases, globes and digital/computer mapping to locate counties of England.</w:t>
            </w:r>
          </w:p>
          <w:p w:rsidR="0066214E" w:rsidRPr="00DF2BFC" w:rsidRDefault="0066214E" w:rsidP="0066214E">
            <w:pPr>
              <w:pStyle w:val="NoSpacing"/>
              <w:jc w:val="both"/>
              <w:rPr>
                <w:rFonts w:asciiTheme="minorHAnsi" w:eastAsia="SassoonPrimaryInfant" w:hAnsiTheme="minorHAnsi" w:cstheme="minorHAnsi"/>
                <w:sz w:val="20"/>
                <w:szCs w:val="20"/>
                <w:u w:val="single"/>
              </w:rPr>
            </w:pPr>
            <w:r w:rsidRPr="00DF2BFC">
              <w:rPr>
                <w:rFonts w:asciiTheme="minorHAnsi" w:hAnsiTheme="minorHAnsi" w:cstheme="minorHAnsi"/>
                <w:sz w:val="20"/>
                <w:szCs w:val="20"/>
              </w:rPr>
              <w:t>SC – I can:</w:t>
            </w:r>
          </w:p>
          <w:p w:rsidR="0066214E" w:rsidRPr="00DF2BFC" w:rsidRDefault="0066214E" w:rsidP="006E5109">
            <w:pPr>
              <w:pStyle w:val="NoSpacing"/>
              <w:numPr>
                <w:ilvl w:val="0"/>
                <w:numId w:val="20"/>
              </w:numPr>
              <w:jc w:val="both"/>
              <w:rPr>
                <w:rFonts w:asciiTheme="minorHAnsi" w:eastAsia="SassoonPrimaryInfant" w:hAnsiTheme="minorHAnsi" w:cstheme="minorHAnsi"/>
                <w:sz w:val="20"/>
                <w:szCs w:val="20"/>
                <w:u w:val="single"/>
              </w:rPr>
            </w:pPr>
            <w:r w:rsidRPr="00DF2BFC">
              <w:rPr>
                <w:rFonts w:asciiTheme="minorHAnsi" w:eastAsia="SassoonPrimaryInfant" w:hAnsiTheme="minorHAnsi" w:cstheme="minorHAnsi"/>
                <w:sz w:val="20"/>
                <w:szCs w:val="20"/>
              </w:rPr>
              <w:t>Understand the difference between a county, city, town, village and hamlet</w:t>
            </w:r>
          </w:p>
          <w:p w:rsidR="0066214E" w:rsidRPr="00DF2BFC" w:rsidRDefault="0066214E" w:rsidP="006E5109">
            <w:pPr>
              <w:pStyle w:val="NoSpacing"/>
              <w:numPr>
                <w:ilvl w:val="0"/>
                <w:numId w:val="20"/>
              </w:numPr>
              <w:jc w:val="both"/>
              <w:rPr>
                <w:rFonts w:asciiTheme="minorHAnsi" w:eastAsia="SassoonPrimaryInfant" w:hAnsiTheme="minorHAnsi" w:cstheme="minorHAnsi"/>
                <w:sz w:val="20"/>
                <w:szCs w:val="20"/>
                <w:u w:val="single"/>
              </w:rPr>
            </w:pPr>
            <w:r w:rsidRPr="00DF2BFC">
              <w:rPr>
                <w:rFonts w:asciiTheme="minorHAnsi" w:eastAsia="SassoonPrimaryInfant" w:hAnsiTheme="minorHAnsi" w:cstheme="minorHAnsi"/>
                <w:sz w:val="20"/>
                <w:szCs w:val="20"/>
              </w:rPr>
              <w:t>Describe what a county is</w:t>
            </w:r>
          </w:p>
          <w:p w:rsidR="0066214E" w:rsidRPr="00DF2BFC" w:rsidRDefault="0066214E" w:rsidP="006E5109">
            <w:pPr>
              <w:pStyle w:val="NoSpacing"/>
              <w:numPr>
                <w:ilvl w:val="0"/>
                <w:numId w:val="20"/>
              </w:numPr>
              <w:jc w:val="both"/>
              <w:rPr>
                <w:rFonts w:asciiTheme="minorHAnsi" w:eastAsia="SassoonPrimaryInfant" w:hAnsiTheme="minorHAnsi" w:cstheme="minorHAnsi"/>
                <w:sz w:val="20"/>
                <w:szCs w:val="20"/>
                <w:u w:val="single"/>
              </w:rPr>
            </w:pPr>
            <w:r w:rsidRPr="00DF2BFC">
              <w:rPr>
                <w:rFonts w:asciiTheme="minorHAnsi" w:eastAsia="SassoonPrimaryInfant" w:hAnsiTheme="minorHAnsi" w:cstheme="minorHAnsi"/>
                <w:sz w:val="20"/>
                <w:szCs w:val="20"/>
              </w:rPr>
              <w:t xml:space="preserve">Identify counties within the UK including ones surrounding Hampshire. </w:t>
            </w:r>
          </w:p>
          <w:p w:rsidR="003445EE" w:rsidRPr="00DF2BFC" w:rsidRDefault="003445EE" w:rsidP="0081361C">
            <w:pPr>
              <w:pStyle w:val="NoSpacing"/>
              <w:rPr>
                <w:rFonts w:asciiTheme="minorHAnsi" w:eastAsia="SassoonPrimaryInfant" w:hAnsiTheme="minorHAnsi" w:cstheme="minorHAnsi"/>
                <w:sz w:val="20"/>
                <w:szCs w:val="20"/>
              </w:rPr>
            </w:pPr>
          </w:p>
        </w:tc>
        <w:tc>
          <w:tcPr>
            <w:tcW w:w="10454" w:type="dxa"/>
            <w:gridSpan w:val="6"/>
            <w:vAlign w:val="center"/>
          </w:tcPr>
          <w:p w:rsidR="003445EE" w:rsidRPr="00DF2BFC" w:rsidRDefault="00535CD5" w:rsidP="00A108C3">
            <w:pPr>
              <w:pStyle w:val="NoSpacing"/>
              <w:rPr>
                <w:rFonts w:asciiTheme="minorHAnsi" w:eastAsia="SassoonPrimaryInfant" w:hAnsiTheme="minorHAnsi" w:cstheme="minorHAnsi"/>
                <w:sz w:val="20"/>
                <w:szCs w:val="20"/>
              </w:rPr>
            </w:pPr>
            <w:r w:rsidRPr="00DF2BFC">
              <w:rPr>
                <w:rFonts w:asciiTheme="minorHAnsi" w:hAnsiTheme="minorHAnsi" w:cstheme="minorHAnsi"/>
                <w:noProof/>
                <w:sz w:val="20"/>
                <w:szCs w:val="20"/>
              </w:rPr>
              <w:drawing>
                <wp:inline distT="0" distB="0" distL="0" distR="0" wp14:anchorId="74E4412C" wp14:editId="73A5315D">
                  <wp:extent cx="2459259" cy="250166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459983" cy="2502397"/>
                          </a:xfrm>
                          <a:prstGeom prst="rect">
                            <a:avLst/>
                          </a:prstGeom>
                        </pic:spPr>
                      </pic:pic>
                    </a:graphicData>
                  </a:graphic>
                </wp:inline>
              </w:drawing>
            </w:r>
          </w:p>
          <w:p w:rsidR="00535CD5" w:rsidRPr="00DF2BFC" w:rsidRDefault="00535CD5" w:rsidP="00A108C3">
            <w:pPr>
              <w:pStyle w:val="NoSpacing"/>
              <w:rPr>
                <w:rFonts w:asciiTheme="minorHAnsi" w:eastAsia="SassoonPrimaryInfant" w:hAnsiTheme="minorHAnsi" w:cstheme="minorHAnsi"/>
                <w:sz w:val="20"/>
                <w:szCs w:val="20"/>
              </w:rPr>
            </w:pPr>
            <w:r w:rsidRPr="00DF2BFC">
              <w:rPr>
                <w:rFonts w:asciiTheme="minorHAnsi" w:eastAsia="SassoonPrimaryInfant" w:hAnsiTheme="minorHAnsi" w:cstheme="minorHAnsi"/>
                <w:b/>
                <w:sz w:val="20"/>
                <w:szCs w:val="20"/>
              </w:rPr>
              <w:t xml:space="preserve">County: </w:t>
            </w:r>
            <w:r w:rsidRPr="00DF2BFC">
              <w:rPr>
                <w:rFonts w:asciiTheme="minorHAnsi" w:eastAsia="SassoonPrimaryInfant" w:hAnsiTheme="minorHAnsi" w:cstheme="minorHAnsi"/>
                <w:sz w:val="20"/>
                <w:szCs w:val="20"/>
              </w:rPr>
              <w:t>a division of a state or country for local government</w:t>
            </w:r>
          </w:p>
          <w:p w:rsidR="00535CD5" w:rsidRPr="00DF2BFC" w:rsidRDefault="00535CD5" w:rsidP="00A108C3">
            <w:pPr>
              <w:pStyle w:val="NoSpacing"/>
              <w:rPr>
                <w:rFonts w:asciiTheme="minorHAnsi" w:eastAsia="SassoonPrimaryInfant" w:hAnsiTheme="minorHAnsi" w:cstheme="minorHAnsi"/>
                <w:b/>
                <w:sz w:val="20"/>
                <w:szCs w:val="20"/>
              </w:rPr>
            </w:pPr>
            <w:r w:rsidRPr="00DF2BFC">
              <w:rPr>
                <w:rFonts w:asciiTheme="minorHAnsi" w:hAnsiTheme="minorHAnsi" w:cstheme="minorHAnsi"/>
                <w:noProof/>
                <w:sz w:val="20"/>
                <w:szCs w:val="20"/>
              </w:rPr>
              <w:drawing>
                <wp:anchor distT="0" distB="0" distL="114300" distR="114300" simplePos="0" relativeHeight="251674624" behindDoc="0" locked="0" layoutInCell="1" allowOverlap="1" wp14:anchorId="021F100B" wp14:editId="7CB736F5">
                  <wp:simplePos x="0" y="0"/>
                  <wp:positionH relativeFrom="column">
                    <wp:posOffset>-5715</wp:posOffset>
                  </wp:positionH>
                  <wp:positionV relativeFrom="paragraph">
                    <wp:posOffset>159385</wp:posOffset>
                  </wp:positionV>
                  <wp:extent cx="2199640" cy="1302385"/>
                  <wp:effectExtent l="0" t="0" r="0" b="0"/>
                  <wp:wrapThrough wrapText="bothSides">
                    <wp:wrapPolygon edited="0">
                      <wp:start x="0" y="0"/>
                      <wp:lineTo x="0" y="21168"/>
                      <wp:lineTo x="21326" y="21168"/>
                      <wp:lineTo x="21326" y="0"/>
                      <wp:lineTo x="0" y="0"/>
                    </wp:wrapPolygon>
                  </wp:wrapThrough>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pture counties.PNG"/>
                          <pic:cNvPicPr/>
                        </pic:nvPicPr>
                        <pic:blipFill rotWithShape="1">
                          <a:blip r:embed="rId19">
                            <a:extLst>
                              <a:ext uri="{28A0092B-C50C-407E-A947-70E740481C1C}">
                                <a14:useLocalDpi xmlns:a14="http://schemas.microsoft.com/office/drawing/2010/main" val="0"/>
                              </a:ext>
                            </a:extLst>
                          </a:blip>
                          <a:srcRect l="39386" t="22162" r="18070" b="24893"/>
                          <a:stretch/>
                        </pic:blipFill>
                        <pic:spPr bwMode="auto">
                          <a:xfrm>
                            <a:off x="0" y="0"/>
                            <a:ext cx="2199640" cy="13023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535CD5" w:rsidRPr="00DF2BFC" w:rsidTr="00844714">
        <w:trPr>
          <w:trHeight w:val="850"/>
        </w:trPr>
        <w:tc>
          <w:tcPr>
            <w:tcW w:w="5240" w:type="dxa"/>
            <w:gridSpan w:val="3"/>
          </w:tcPr>
          <w:p w:rsidR="00535CD5" w:rsidRPr="00DF2BFC" w:rsidRDefault="00535CD5" w:rsidP="00535CD5">
            <w:pPr>
              <w:pStyle w:val="NoSpacing"/>
              <w:jc w:val="both"/>
              <w:rPr>
                <w:rFonts w:asciiTheme="minorHAnsi" w:eastAsia="SassoonPrimaryInfant" w:hAnsiTheme="minorHAnsi" w:cstheme="minorHAnsi"/>
                <w:sz w:val="20"/>
                <w:szCs w:val="20"/>
                <w:u w:val="single"/>
              </w:rPr>
            </w:pPr>
            <w:r w:rsidRPr="00DF2BFC">
              <w:rPr>
                <w:rFonts w:asciiTheme="minorHAnsi" w:hAnsiTheme="minorHAnsi" w:cstheme="minorHAnsi"/>
                <w:sz w:val="20"/>
                <w:szCs w:val="20"/>
                <w:u w:val="single"/>
              </w:rPr>
              <w:lastRenderedPageBreak/>
              <w:t xml:space="preserve">LO: I am learning to </w:t>
            </w:r>
            <w:r w:rsidRPr="00DF2BFC">
              <w:rPr>
                <w:rFonts w:asciiTheme="minorHAnsi" w:eastAsia="SassoonPrimaryInfant" w:hAnsiTheme="minorHAnsi" w:cstheme="minorHAnsi"/>
                <w:sz w:val="20"/>
                <w:szCs w:val="20"/>
                <w:u w:val="single"/>
              </w:rPr>
              <w:t>use eight points of a compass and six figure grid references, symbols and key (including OS maps) to build understanding of counties in England</w:t>
            </w:r>
          </w:p>
          <w:p w:rsidR="00535CD5" w:rsidRPr="00DF2BFC" w:rsidRDefault="00535CD5" w:rsidP="00535CD5">
            <w:pPr>
              <w:pStyle w:val="NoSpacing"/>
              <w:jc w:val="both"/>
              <w:rPr>
                <w:rFonts w:asciiTheme="minorHAnsi" w:eastAsia="SassoonPrimaryInfant" w:hAnsiTheme="minorHAnsi" w:cstheme="minorHAnsi"/>
                <w:sz w:val="20"/>
                <w:szCs w:val="20"/>
                <w:u w:val="single"/>
              </w:rPr>
            </w:pPr>
            <w:r w:rsidRPr="00DF2BFC">
              <w:rPr>
                <w:rFonts w:asciiTheme="minorHAnsi" w:hAnsiTheme="minorHAnsi" w:cstheme="minorHAnsi"/>
                <w:sz w:val="20"/>
                <w:szCs w:val="20"/>
              </w:rPr>
              <w:t>SC – I can:</w:t>
            </w:r>
          </w:p>
          <w:p w:rsidR="00535CD5" w:rsidRPr="00DF2BFC" w:rsidRDefault="00535CD5" w:rsidP="006E5109">
            <w:pPr>
              <w:pStyle w:val="NoSpacing"/>
              <w:numPr>
                <w:ilvl w:val="0"/>
                <w:numId w:val="21"/>
              </w:numPr>
              <w:jc w:val="both"/>
              <w:rPr>
                <w:rFonts w:asciiTheme="minorHAnsi" w:hAnsiTheme="minorHAnsi" w:cstheme="minorHAnsi"/>
                <w:sz w:val="20"/>
                <w:szCs w:val="20"/>
              </w:rPr>
            </w:pPr>
            <w:r w:rsidRPr="00DF2BFC">
              <w:rPr>
                <w:rFonts w:asciiTheme="minorHAnsi" w:hAnsiTheme="minorHAnsi" w:cstheme="minorHAnsi"/>
                <w:sz w:val="20"/>
                <w:szCs w:val="20"/>
              </w:rPr>
              <w:t>Identify the 8 points of a compass</w:t>
            </w:r>
          </w:p>
          <w:p w:rsidR="00535CD5" w:rsidRPr="00DF2BFC" w:rsidRDefault="00535CD5" w:rsidP="006E5109">
            <w:pPr>
              <w:pStyle w:val="NoSpacing"/>
              <w:numPr>
                <w:ilvl w:val="0"/>
                <w:numId w:val="21"/>
              </w:numPr>
              <w:jc w:val="both"/>
              <w:rPr>
                <w:rFonts w:asciiTheme="minorHAnsi" w:hAnsiTheme="minorHAnsi" w:cstheme="minorHAnsi"/>
                <w:sz w:val="20"/>
                <w:szCs w:val="20"/>
                <w:u w:val="single"/>
              </w:rPr>
            </w:pPr>
            <w:r w:rsidRPr="00DF2BFC">
              <w:rPr>
                <w:rFonts w:asciiTheme="minorHAnsi" w:hAnsiTheme="minorHAnsi" w:cstheme="minorHAnsi"/>
                <w:sz w:val="20"/>
                <w:szCs w:val="20"/>
              </w:rPr>
              <w:t>Understand what the symbols mean</w:t>
            </w:r>
          </w:p>
          <w:p w:rsidR="00535CD5" w:rsidRPr="00DF2BFC" w:rsidRDefault="00535CD5" w:rsidP="006E5109">
            <w:pPr>
              <w:pStyle w:val="NoSpacing"/>
              <w:numPr>
                <w:ilvl w:val="0"/>
                <w:numId w:val="21"/>
              </w:numPr>
              <w:jc w:val="both"/>
              <w:rPr>
                <w:rFonts w:asciiTheme="minorHAnsi" w:hAnsiTheme="minorHAnsi" w:cstheme="minorHAnsi"/>
                <w:sz w:val="20"/>
                <w:szCs w:val="20"/>
                <w:u w:val="single"/>
              </w:rPr>
            </w:pPr>
            <w:r w:rsidRPr="00DF2BFC">
              <w:rPr>
                <w:rFonts w:asciiTheme="minorHAnsi" w:hAnsiTheme="minorHAnsi" w:cstheme="minorHAnsi"/>
                <w:sz w:val="20"/>
                <w:szCs w:val="20"/>
              </w:rPr>
              <w:t>Understand and read 6 figure grid references</w:t>
            </w:r>
          </w:p>
          <w:p w:rsidR="00535CD5" w:rsidRPr="00DF2BFC" w:rsidRDefault="00535CD5" w:rsidP="006E5109">
            <w:pPr>
              <w:pStyle w:val="NoSpacing"/>
              <w:numPr>
                <w:ilvl w:val="0"/>
                <w:numId w:val="21"/>
              </w:numPr>
              <w:jc w:val="both"/>
              <w:rPr>
                <w:rFonts w:asciiTheme="minorHAnsi" w:hAnsiTheme="minorHAnsi" w:cstheme="minorHAnsi"/>
                <w:sz w:val="20"/>
                <w:szCs w:val="20"/>
                <w:u w:val="single"/>
              </w:rPr>
            </w:pPr>
            <w:r w:rsidRPr="00DF2BFC">
              <w:rPr>
                <w:rFonts w:asciiTheme="minorHAnsi" w:hAnsiTheme="minorHAnsi" w:cstheme="minorHAnsi"/>
                <w:sz w:val="20"/>
                <w:szCs w:val="20"/>
              </w:rPr>
              <w:t>Use grid references and map symbols to:</w:t>
            </w:r>
          </w:p>
          <w:p w:rsidR="00535CD5" w:rsidRPr="00DF2BFC" w:rsidRDefault="00535CD5" w:rsidP="006E5109">
            <w:pPr>
              <w:pStyle w:val="NoSpacing"/>
              <w:numPr>
                <w:ilvl w:val="1"/>
                <w:numId w:val="21"/>
              </w:numPr>
              <w:jc w:val="both"/>
              <w:rPr>
                <w:rFonts w:asciiTheme="minorHAnsi" w:hAnsiTheme="minorHAnsi" w:cstheme="minorHAnsi"/>
                <w:sz w:val="20"/>
                <w:szCs w:val="20"/>
                <w:u w:val="single"/>
              </w:rPr>
            </w:pPr>
            <w:r w:rsidRPr="00DF2BFC">
              <w:rPr>
                <w:rFonts w:asciiTheme="minorHAnsi" w:hAnsiTheme="minorHAnsi" w:cstheme="minorHAnsi"/>
                <w:sz w:val="20"/>
                <w:szCs w:val="20"/>
              </w:rPr>
              <w:t xml:space="preserve">Locate physical features of a county </w:t>
            </w:r>
          </w:p>
          <w:p w:rsidR="00535CD5" w:rsidRPr="00DF2BFC" w:rsidRDefault="00535CD5" w:rsidP="006E5109">
            <w:pPr>
              <w:pStyle w:val="NoSpacing"/>
              <w:numPr>
                <w:ilvl w:val="1"/>
                <w:numId w:val="21"/>
              </w:numPr>
              <w:jc w:val="both"/>
              <w:rPr>
                <w:rFonts w:asciiTheme="minorHAnsi" w:hAnsiTheme="minorHAnsi" w:cstheme="minorHAnsi"/>
                <w:sz w:val="20"/>
                <w:szCs w:val="20"/>
                <w:u w:val="single"/>
              </w:rPr>
            </w:pPr>
            <w:r w:rsidRPr="00DF2BFC">
              <w:rPr>
                <w:rFonts w:asciiTheme="minorHAnsi" w:hAnsiTheme="minorHAnsi" w:cstheme="minorHAnsi"/>
                <w:sz w:val="20"/>
                <w:szCs w:val="20"/>
              </w:rPr>
              <w:t>Locate human features of a county</w:t>
            </w:r>
          </w:p>
          <w:p w:rsidR="00535CD5" w:rsidRPr="00DF2BFC" w:rsidRDefault="00535CD5" w:rsidP="006E5109">
            <w:pPr>
              <w:pStyle w:val="NoSpacing"/>
              <w:numPr>
                <w:ilvl w:val="0"/>
                <w:numId w:val="21"/>
              </w:numPr>
              <w:jc w:val="both"/>
              <w:rPr>
                <w:rFonts w:asciiTheme="minorHAnsi" w:hAnsiTheme="minorHAnsi" w:cstheme="minorHAnsi"/>
                <w:sz w:val="20"/>
                <w:szCs w:val="20"/>
                <w:u w:val="single"/>
              </w:rPr>
            </w:pPr>
            <w:r w:rsidRPr="00DF2BFC">
              <w:rPr>
                <w:rFonts w:asciiTheme="minorHAnsi" w:hAnsiTheme="minorHAnsi" w:cstheme="minorHAnsi"/>
                <w:sz w:val="20"/>
                <w:szCs w:val="20"/>
              </w:rPr>
              <w:t xml:space="preserve">Compare land use in the country and the city. </w:t>
            </w:r>
          </w:p>
          <w:p w:rsidR="00535CD5" w:rsidRPr="00DF2BFC" w:rsidRDefault="00535CD5" w:rsidP="0081361C">
            <w:pPr>
              <w:pStyle w:val="NoSpacing"/>
              <w:rPr>
                <w:rFonts w:asciiTheme="minorHAnsi" w:eastAsia="SassoonPrimaryInfant" w:hAnsiTheme="minorHAnsi" w:cstheme="minorHAnsi"/>
                <w:sz w:val="20"/>
                <w:szCs w:val="20"/>
              </w:rPr>
            </w:pPr>
          </w:p>
        </w:tc>
        <w:tc>
          <w:tcPr>
            <w:tcW w:w="10454" w:type="dxa"/>
            <w:gridSpan w:val="6"/>
            <w:vAlign w:val="center"/>
          </w:tcPr>
          <w:p w:rsidR="00535CD5" w:rsidRPr="00DF2BFC" w:rsidRDefault="00535CD5" w:rsidP="006C6694">
            <w:pPr>
              <w:pStyle w:val="NoSpacing"/>
              <w:jc w:val="both"/>
              <w:rPr>
                <w:rFonts w:asciiTheme="minorHAnsi" w:eastAsia="SassoonPrimaryInfant" w:hAnsiTheme="minorHAnsi" w:cstheme="minorHAnsi"/>
                <w:b/>
                <w:sz w:val="20"/>
                <w:szCs w:val="20"/>
                <w:u w:val="single"/>
              </w:rPr>
            </w:pPr>
            <w:r w:rsidRPr="00DF2BFC">
              <w:rPr>
                <w:rFonts w:asciiTheme="minorHAnsi" w:hAnsiTheme="minorHAnsi" w:cstheme="minorHAnsi"/>
                <w:noProof/>
                <w:sz w:val="20"/>
                <w:szCs w:val="20"/>
              </w:rPr>
              <w:drawing>
                <wp:inline distT="0" distB="0" distL="0" distR="0" wp14:anchorId="228127B6" wp14:editId="66706B40">
                  <wp:extent cx="1419855" cy="1190846"/>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426087" cy="1196073"/>
                          </a:xfrm>
                          <a:prstGeom prst="rect">
                            <a:avLst/>
                          </a:prstGeom>
                        </pic:spPr>
                      </pic:pic>
                    </a:graphicData>
                  </a:graphic>
                </wp:inline>
              </w:drawing>
            </w:r>
            <w:r w:rsidRPr="00DF2BFC">
              <w:rPr>
                <w:rFonts w:asciiTheme="minorHAnsi" w:hAnsiTheme="minorHAnsi" w:cstheme="minorHAnsi"/>
                <w:noProof/>
                <w:sz w:val="20"/>
                <w:szCs w:val="20"/>
              </w:rPr>
              <w:t xml:space="preserve"> </w:t>
            </w:r>
            <w:r w:rsidRPr="00DF2BFC">
              <w:rPr>
                <w:rFonts w:asciiTheme="minorHAnsi" w:hAnsiTheme="minorHAnsi" w:cstheme="minorHAnsi"/>
                <w:noProof/>
                <w:sz w:val="20"/>
                <w:szCs w:val="20"/>
              </w:rPr>
              <w:drawing>
                <wp:inline distT="0" distB="0" distL="0" distR="0" wp14:anchorId="39110EF4" wp14:editId="4997EE8C">
                  <wp:extent cx="2339163" cy="1231761"/>
                  <wp:effectExtent l="0" t="0" r="4445" b="698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352108" cy="1238578"/>
                          </a:xfrm>
                          <a:prstGeom prst="rect">
                            <a:avLst/>
                          </a:prstGeom>
                        </pic:spPr>
                      </pic:pic>
                    </a:graphicData>
                  </a:graphic>
                </wp:inline>
              </w:drawing>
            </w:r>
            <w:r w:rsidRPr="00DF2BFC">
              <w:rPr>
                <w:rFonts w:asciiTheme="minorHAnsi" w:hAnsiTheme="minorHAnsi" w:cstheme="minorHAnsi"/>
                <w:noProof/>
                <w:sz w:val="20"/>
                <w:szCs w:val="20"/>
              </w:rPr>
              <w:t xml:space="preserve"> </w:t>
            </w:r>
            <w:r w:rsidRPr="00DF2BFC">
              <w:rPr>
                <w:rFonts w:asciiTheme="minorHAnsi" w:hAnsiTheme="minorHAnsi" w:cstheme="minorHAnsi"/>
                <w:noProof/>
                <w:sz w:val="20"/>
                <w:szCs w:val="20"/>
              </w:rPr>
              <w:drawing>
                <wp:inline distT="0" distB="0" distL="0" distR="0" wp14:anchorId="31F49C91" wp14:editId="345938E1">
                  <wp:extent cx="2193925" cy="1217143"/>
                  <wp:effectExtent l="0" t="0" r="0" b="254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198696" cy="1219790"/>
                          </a:xfrm>
                          <a:prstGeom prst="rect">
                            <a:avLst/>
                          </a:prstGeom>
                        </pic:spPr>
                      </pic:pic>
                    </a:graphicData>
                  </a:graphic>
                </wp:inline>
              </w:drawing>
            </w:r>
          </w:p>
          <w:p w:rsidR="00535CD5" w:rsidRPr="00DF2BFC" w:rsidRDefault="00535CD5" w:rsidP="006C6694">
            <w:pPr>
              <w:pStyle w:val="NoSpacing"/>
              <w:jc w:val="both"/>
              <w:rPr>
                <w:rFonts w:asciiTheme="minorHAnsi" w:eastAsia="SassoonPrimaryInfant" w:hAnsiTheme="minorHAnsi" w:cstheme="minorHAnsi"/>
                <w:b/>
                <w:sz w:val="20"/>
                <w:szCs w:val="20"/>
                <w:u w:val="single"/>
              </w:rPr>
            </w:pPr>
            <w:r w:rsidRPr="00DF2BFC">
              <w:rPr>
                <w:rFonts w:asciiTheme="minorHAnsi" w:hAnsiTheme="minorHAnsi" w:cstheme="minorHAnsi"/>
                <w:noProof/>
                <w:sz w:val="20"/>
                <w:szCs w:val="20"/>
              </w:rPr>
              <w:drawing>
                <wp:inline distT="0" distB="0" distL="0" distR="0" wp14:anchorId="08A9676C" wp14:editId="761EC868">
                  <wp:extent cx="4076190" cy="2180952"/>
                  <wp:effectExtent l="0" t="0" r="63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076190" cy="2180952"/>
                          </a:xfrm>
                          <a:prstGeom prst="rect">
                            <a:avLst/>
                          </a:prstGeom>
                        </pic:spPr>
                      </pic:pic>
                    </a:graphicData>
                  </a:graphic>
                </wp:inline>
              </w:drawing>
            </w:r>
          </w:p>
          <w:p w:rsidR="00535CD5" w:rsidRPr="00DF2BFC" w:rsidRDefault="00535CD5" w:rsidP="006C6694">
            <w:pPr>
              <w:pStyle w:val="NoSpacing"/>
              <w:jc w:val="both"/>
              <w:rPr>
                <w:rFonts w:asciiTheme="minorHAnsi" w:eastAsia="SassoonPrimaryInfant" w:hAnsiTheme="minorHAnsi" w:cstheme="minorHAnsi"/>
                <w:b/>
                <w:sz w:val="20"/>
                <w:szCs w:val="20"/>
                <w:u w:val="single"/>
              </w:rPr>
            </w:pPr>
            <w:r w:rsidRPr="00DF2BFC">
              <w:rPr>
                <w:rFonts w:asciiTheme="minorHAnsi" w:eastAsia="SassoonPrimaryInfant" w:hAnsiTheme="minorHAnsi" w:cstheme="minorHAnsi"/>
                <w:b/>
                <w:sz w:val="20"/>
                <w:szCs w:val="20"/>
                <w:u w:val="single"/>
              </w:rPr>
              <w:t>Land use (country)</w:t>
            </w:r>
          </w:p>
          <w:p w:rsidR="00535CD5" w:rsidRPr="00DF2BFC" w:rsidRDefault="00535CD5" w:rsidP="006C6694">
            <w:pPr>
              <w:pStyle w:val="NoSpacing"/>
              <w:jc w:val="both"/>
              <w:rPr>
                <w:rFonts w:asciiTheme="minorHAnsi" w:eastAsia="SassoonPrimaryInfant" w:hAnsiTheme="minorHAnsi" w:cstheme="minorHAnsi"/>
                <w:sz w:val="20"/>
                <w:szCs w:val="20"/>
              </w:rPr>
            </w:pPr>
            <w:r w:rsidRPr="00DF2BFC">
              <w:rPr>
                <w:rFonts w:asciiTheme="minorHAnsi" w:eastAsia="SassoonPrimaryInfant" w:hAnsiTheme="minorHAnsi" w:cstheme="minorHAnsi"/>
                <w:b/>
                <w:sz w:val="20"/>
                <w:szCs w:val="20"/>
              </w:rPr>
              <w:t xml:space="preserve">Cattle farming – </w:t>
            </w:r>
            <w:r w:rsidRPr="00DF2BFC">
              <w:rPr>
                <w:rFonts w:asciiTheme="minorHAnsi" w:eastAsia="SassoonPrimaryInfant" w:hAnsiTheme="minorHAnsi" w:cstheme="minorHAnsi"/>
                <w:sz w:val="20"/>
                <w:szCs w:val="20"/>
              </w:rPr>
              <w:t>warm, wet places have rich grass which is perfect for cattle farming. These farms produce meat and dairy products.</w:t>
            </w:r>
          </w:p>
          <w:p w:rsidR="00535CD5" w:rsidRPr="00DF2BFC" w:rsidRDefault="00535CD5" w:rsidP="006C6694">
            <w:pPr>
              <w:pStyle w:val="NoSpacing"/>
              <w:jc w:val="both"/>
              <w:rPr>
                <w:rFonts w:asciiTheme="minorHAnsi" w:eastAsia="SassoonPrimaryInfant" w:hAnsiTheme="minorHAnsi" w:cstheme="minorHAnsi"/>
                <w:sz w:val="20"/>
                <w:szCs w:val="20"/>
              </w:rPr>
            </w:pPr>
            <w:r w:rsidRPr="00DF2BFC">
              <w:rPr>
                <w:rFonts w:asciiTheme="minorHAnsi" w:eastAsia="SassoonPrimaryInfant" w:hAnsiTheme="minorHAnsi" w:cstheme="minorHAnsi"/>
                <w:b/>
                <w:sz w:val="20"/>
                <w:szCs w:val="20"/>
              </w:rPr>
              <w:t xml:space="preserve">Hill farming - </w:t>
            </w:r>
            <w:r w:rsidRPr="00DF2BFC">
              <w:rPr>
                <w:rFonts w:asciiTheme="minorHAnsi" w:eastAsia="SassoonPrimaryInfant" w:hAnsiTheme="minorHAnsi" w:cstheme="minorHAnsi"/>
                <w:sz w:val="20"/>
                <w:szCs w:val="20"/>
              </w:rPr>
              <w:t xml:space="preserve">Hilly places can be a bit chilly and the grass is often poor. They’re no good for other sorts of farming, so they are often used for sheep. </w:t>
            </w:r>
          </w:p>
          <w:p w:rsidR="00535CD5" w:rsidRPr="00DF2BFC" w:rsidRDefault="00535CD5" w:rsidP="006C6694">
            <w:pPr>
              <w:pStyle w:val="NoSpacing"/>
              <w:jc w:val="both"/>
              <w:rPr>
                <w:rFonts w:asciiTheme="minorHAnsi" w:eastAsia="SassoonPrimaryInfant" w:hAnsiTheme="minorHAnsi" w:cstheme="minorHAnsi"/>
                <w:sz w:val="20"/>
                <w:szCs w:val="20"/>
              </w:rPr>
            </w:pPr>
            <w:r w:rsidRPr="00DF2BFC">
              <w:rPr>
                <w:rFonts w:asciiTheme="minorHAnsi" w:eastAsia="SassoonPrimaryInfant" w:hAnsiTheme="minorHAnsi" w:cstheme="minorHAnsi"/>
                <w:b/>
                <w:sz w:val="20"/>
                <w:szCs w:val="20"/>
              </w:rPr>
              <w:t xml:space="preserve">Arable farming – </w:t>
            </w:r>
            <w:r w:rsidRPr="00DF2BFC">
              <w:rPr>
                <w:rFonts w:asciiTheme="minorHAnsi" w:eastAsia="SassoonPrimaryInfant" w:hAnsiTheme="minorHAnsi" w:cstheme="minorHAnsi"/>
                <w:sz w:val="20"/>
                <w:szCs w:val="20"/>
              </w:rPr>
              <w:t xml:space="preserve">Land with good soil is used for arable farming (growing crops). Flat land is needed so machinery like combine harvesters can be used. </w:t>
            </w:r>
          </w:p>
          <w:p w:rsidR="00535CD5" w:rsidRPr="00DF2BFC" w:rsidRDefault="00535CD5" w:rsidP="006C6694">
            <w:pPr>
              <w:pStyle w:val="NoSpacing"/>
              <w:jc w:val="both"/>
              <w:rPr>
                <w:rFonts w:asciiTheme="minorHAnsi" w:eastAsia="SassoonPrimaryInfant" w:hAnsiTheme="minorHAnsi" w:cstheme="minorHAnsi"/>
                <w:sz w:val="20"/>
                <w:szCs w:val="20"/>
              </w:rPr>
            </w:pPr>
            <w:r w:rsidRPr="00DF2BFC">
              <w:rPr>
                <w:rFonts w:asciiTheme="minorHAnsi" w:eastAsia="SassoonPrimaryInfant" w:hAnsiTheme="minorHAnsi" w:cstheme="minorHAnsi"/>
                <w:sz w:val="20"/>
                <w:szCs w:val="20"/>
              </w:rPr>
              <w:t>Housing – more spread out</w:t>
            </w:r>
          </w:p>
          <w:p w:rsidR="00535CD5" w:rsidRPr="00DF2BFC" w:rsidRDefault="00535CD5" w:rsidP="006C6694">
            <w:pPr>
              <w:pStyle w:val="NoSpacing"/>
              <w:jc w:val="both"/>
              <w:rPr>
                <w:rFonts w:asciiTheme="minorHAnsi" w:eastAsia="SassoonPrimaryInfant" w:hAnsiTheme="minorHAnsi" w:cstheme="minorHAnsi"/>
                <w:sz w:val="20"/>
                <w:szCs w:val="20"/>
              </w:rPr>
            </w:pPr>
            <w:r w:rsidRPr="00DF2BFC">
              <w:rPr>
                <w:rFonts w:asciiTheme="minorHAnsi" w:eastAsia="SassoonPrimaryInfant" w:hAnsiTheme="minorHAnsi" w:cstheme="minorHAnsi"/>
                <w:sz w:val="20"/>
                <w:szCs w:val="20"/>
              </w:rPr>
              <w:t xml:space="preserve">More physical feature </w:t>
            </w:r>
            <w:proofErr w:type="spellStart"/>
            <w:r w:rsidRPr="00DF2BFC">
              <w:rPr>
                <w:rFonts w:asciiTheme="minorHAnsi" w:eastAsia="SassoonPrimaryInfant" w:hAnsiTheme="minorHAnsi" w:cstheme="minorHAnsi"/>
                <w:sz w:val="20"/>
                <w:szCs w:val="20"/>
              </w:rPr>
              <w:t>eg</w:t>
            </w:r>
            <w:proofErr w:type="spellEnd"/>
            <w:r w:rsidRPr="00DF2BFC">
              <w:rPr>
                <w:rFonts w:asciiTheme="minorHAnsi" w:eastAsia="SassoonPrimaryInfant" w:hAnsiTheme="minorHAnsi" w:cstheme="minorHAnsi"/>
                <w:sz w:val="20"/>
                <w:szCs w:val="20"/>
              </w:rPr>
              <w:t xml:space="preserve"> rivers, mountains, woods etc</w:t>
            </w:r>
          </w:p>
          <w:p w:rsidR="00535CD5" w:rsidRPr="00DF2BFC" w:rsidRDefault="00535CD5" w:rsidP="006C6694">
            <w:pPr>
              <w:pStyle w:val="NoSpacing"/>
              <w:jc w:val="both"/>
              <w:rPr>
                <w:rFonts w:asciiTheme="minorHAnsi" w:eastAsia="SassoonPrimaryInfant" w:hAnsiTheme="minorHAnsi" w:cstheme="minorHAnsi"/>
                <w:sz w:val="20"/>
                <w:szCs w:val="20"/>
              </w:rPr>
            </w:pPr>
          </w:p>
          <w:p w:rsidR="00535CD5" w:rsidRPr="00DF2BFC" w:rsidRDefault="00535CD5" w:rsidP="00535CD5">
            <w:pPr>
              <w:pStyle w:val="NoSpacing"/>
              <w:rPr>
                <w:rFonts w:asciiTheme="minorHAnsi" w:eastAsia="SassoonPrimaryInfant" w:hAnsiTheme="minorHAnsi" w:cstheme="minorHAnsi"/>
                <w:b/>
                <w:sz w:val="20"/>
                <w:szCs w:val="20"/>
                <w:u w:val="single"/>
              </w:rPr>
            </w:pPr>
            <w:r w:rsidRPr="00DF2BFC">
              <w:rPr>
                <w:rFonts w:asciiTheme="minorHAnsi" w:eastAsia="SassoonPrimaryInfant" w:hAnsiTheme="minorHAnsi" w:cstheme="minorHAnsi"/>
                <w:b/>
                <w:sz w:val="20"/>
                <w:szCs w:val="20"/>
                <w:u w:val="single"/>
              </w:rPr>
              <w:t>Land use (city)</w:t>
            </w:r>
          </w:p>
          <w:p w:rsidR="00535CD5" w:rsidRPr="00DF2BFC" w:rsidRDefault="00535CD5" w:rsidP="00535CD5">
            <w:pPr>
              <w:pStyle w:val="NoSpacing"/>
              <w:rPr>
                <w:rFonts w:asciiTheme="minorHAnsi" w:eastAsia="SassoonPrimaryInfant" w:hAnsiTheme="minorHAnsi" w:cstheme="minorHAnsi"/>
                <w:sz w:val="20"/>
                <w:szCs w:val="20"/>
              </w:rPr>
            </w:pPr>
            <w:r w:rsidRPr="00DF2BFC">
              <w:rPr>
                <w:rFonts w:asciiTheme="minorHAnsi" w:eastAsia="SassoonPrimaryInfant" w:hAnsiTheme="minorHAnsi" w:cstheme="minorHAnsi"/>
                <w:sz w:val="20"/>
                <w:szCs w:val="20"/>
              </w:rPr>
              <w:t>Buildings</w:t>
            </w:r>
          </w:p>
          <w:p w:rsidR="00535CD5" w:rsidRPr="00DF2BFC" w:rsidRDefault="00535CD5" w:rsidP="00535CD5">
            <w:pPr>
              <w:pStyle w:val="NoSpacing"/>
              <w:rPr>
                <w:rFonts w:asciiTheme="minorHAnsi" w:eastAsia="SassoonPrimaryInfant" w:hAnsiTheme="minorHAnsi" w:cstheme="minorHAnsi"/>
                <w:sz w:val="20"/>
                <w:szCs w:val="20"/>
              </w:rPr>
            </w:pPr>
            <w:r w:rsidRPr="00DF2BFC">
              <w:rPr>
                <w:rFonts w:asciiTheme="minorHAnsi" w:eastAsia="SassoonPrimaryInfant" w:hAnsiTheme="minorHAnsi" w:cstheme="minorHAnsi"/>
                <w:sz w:val="20"/>
                <w:szCs w:val="20"/>
              </w:rPr>
              <w:t>Tourist hot spots</w:t>
            </w:r>
          </w:p>
          <w:p w:rsidR="00535CD5" w:rsidRPr="00DF2BFC" w:rsidRDefault="00535CD5" w:rsidP="00535CD5">
            <w:pPr>
              <w:pStyle w:val="NoSpacing"/>
              <w:rPr>
                <w:rFonts w:asciiTheme="minorHAnsi" w:eastAsia="SassoonPrimaryInfant" w:hAnsiTheme="minorHAnsi" w:cstheme="minorHAnsi"/>
                <w:sz w:val="20"/>
                <w:szCs w:val="20"/>
              </w:rPr>
            </w:pPr>
            <w:r w:rsidRPr="00DF2BFC">
              <w:rPr>
                <w:rFonts w:asciiTheme="minorHAnsi" w:eastAsia="SassoonPrimaryInfant" w:hAnsiTheme="minorHAnsi" w:cstheme="minorHAnsi"/>
                <w:sz w:val="20"/>
                <w:szCs w:val="20"/>
              </w:rPr>
              <w:t>Services</w:t>
            </w:r>
          </w:p>
          <w:p w:rsidR="00535CD5" w:rsidRPr="00DF2BFC" w:rsidRDefault="00535CD5" w:rsidP="00535CD5">
            <w:pPr>
              <w:pStyle w:val="NoSpacing"/>
              <w:rPr>
                <w:rFonts w:asciiTheme="minorHAnsi" w:eastAsia="SassoonPrimaryInfant" w:hAnsiTheme="minorHAnsi" w:cstheme="minorHAnsi"/>
                <w:sz w:val="20"/>
                <w:szCs w:val="20"/>
              </w:rPr>
            </w:pPr>
            <w:r w:rsidRPr="00DF2BFC">
              <w:rPr>
                <w:rFonts w:asciiTheme="minorHAnsi" w:eastAsia="SassoonPrimaryInfant" w:hAnsiTheme="minorHAnsi" w:cstheme="minorHAnsi"/>
                <w:sz w:val="20"/>
                <w:szCs w:val="20"/>
              </w:rPr>
              <w:t>Transport links</w:t>
            </w:r>
          </w:p>
          <w:p w:rsidR="00535CD5" w:rsidRPr="00DF2BFC" w:rsidRDefault="00535CD5" w:rsidP="00535CD5">
            <w:pPr>
              <w:pStyle w:val="NoSpacing"/>
              <w:rPr>
                <w:rFonts w:asciiTheme="minorHAnsi" w:eastAsia="SassoonPrimaryInfant" w:hAnsiTheme="minorHAnsi" w:cstheme="minorHAnsi"/>
                <w:sz w:val="20"/>
                <w:szCs w:val="20"/>
              </w:rPr>
            </w:pPr>
            <w:r w:rsidRPr="00DF2BFC">
              <w:rPr>
                <w:rFonts w:asciiTheme="minorHAnsi" w:eastAsia="SassoonPrimaryInfant" w:hAnsiTheme="minorHAnsi" w:cstheme="minorHAnsi"/>
                <w:sz w:val="20"/>
                <w:szCs w:val="20"/>
              </w:rPr>
              <w:t>Housing – closer together</w:t>
            </w:r>
          </w:p>
          <w:p w:rsidR="00535CD5" w:rsidRPr="00DF2BFC" w:rsidRDefault="00535CD5" w:rsidP="00535CD5">
            <w:pPr>
              <w:pStyle w:val="NoSpacing"/>
              <w:rPr>
                <w:rFonts w:asciiTheme="minorHAnsi" w:eastAsia="SassoonPrimaryInfant" w:hAnsiTheme="minorHAnsi" w:cstheme="minorHAnsi"/>
                <w:sz w:val="20"/>
                <w:szCs w:val="20"/>
              </w:rPr>
            </w:pPr>
            <w:r w:rsidRPr="00DF2BFC">
              <w:rPr>
                <w:rFonts w:asciiTheme="minorHAnsi" w:eastAsia="SassoonPrimaryInfant" w:hAnsiTheme="minorHAnsi" w:cstheme="minorHAnsi"/>
                <w:sz w:val="20"/>
                <w:szCs w:val="20"/>
              </w:rPr>
              <w:t>Less physical features</w:t>
            </w:r>
          </w:p>
          <w:p w:rsidR="00535CD5" w:rsidRPr="00DF2BFC" w:rsidRDefault="00535CD5" w:rsidP="00535CD5">
            <w:pPr>
              <w:pStyle w:val="NoSpacing"/>
              <w:rPr>
                <w:rFonts w:asciiTheme="minorHAnsi" w:eastAsia="SassoonPrimaryInfant" w:hAnsiTheme="minorHAnsi" w:cstheme="minorHAnsi"/>
                <w:sz w:val="20"/>
                <w:szCs w:val="20"/>
              </w:rPr>
            </w:pPr>
          </w:p>
        </w:tc>
      </w:tr>
      <w:tr w:rsidR="003445EE" w:rsidRPr="00DF2BFC" w:rsidTr="00A26479">
        <w:trPr>
          <w:trHeight w:val="108"/>
        </w:trPr>
        <w:tc>
          <w:tcPr>
            <w:tcW w:w="5240" w:type="dxa"/>
            <w:gridSpan w:val="3"/>
          </w:tcPr>
          <w:p w:rsidR="003445EE" w:rsidRPr="00DF2BFC" w:rsidRDefault="003445EE" w:rsidP="00EE4010">
            <w:pPr>
              <w:pStyle w:val="NoSpacing"/>
              <w:rPr>
                <w:rFonts w:asciiTheme="minorHAnsi" w:eastAsia="SassoonPrimaryInfant" w:hAnsiTheme="minorHAnsi" w:cstheme="minorHAnsi"/>
                <w:sz w:val="20"/>
                <w:szCs w:val="20"/>
              </w:rPr>
            </w:pPr>
          </w:p>
        </w:tc>
        <w:tc>
          <w:tcPr>
            <w:tcW w:w="5387" w:type="dxa"/>
            <w:gridSpan w:val="3"/>
            <w:vAlign w:val="center"/>
          </w:tcPr>
          <w:p w:rsidR="003445EE" w:rsidRPr="00DF2BFC" w:rsidRDefault="00A108C3" w:rsidP="004713CB">
            <w:pPr>
              <w:pStyle w:val="NoSpacing"/>
              <w:jc w:val="center"/>
              <w:rPr>
                <w:rFonts w:asciiTheme="minorHAnsi" w:eastAsia="SassoonPrimaryInfant" w:hAnsiTheme="minorHAnsi" w:cstheme="minorHAnsi"/>
                <w:b/>
                <w:sz w:val="20"/>
                <w:szCs w:val="20"/>
              </w:rPr>
            </w:pPr>
            <w:r w:rsidRPr="00DF2BFC">
              <w:rPr>
                <w:rFonts w:asciiTheme="minorHAnsi" w:eastAsia="SassoonPrimaryInfant" w:hAnsiTheme="minorHAnsi" w:cstheme="minorHAnsi"/>
                <w:b/>
                <w:sz w:val="20"/>
                <w:szCs w:val="20"/>
              </w:rPr>
              <w:t>Human</w:t>
            </w:r>
          </w:p>
        </w:tc>
        <w:tc>
          <w:tcPr>
            <w:tcW w:w="5067" w:type="dxa"/>
            <w:gridSpan w:val="3"/>
            <w:vAlign w:val="center"/>
          </w:tcPr>
          <w:p w:rsidR="003445EE" w:rsidRPr="00DF2BFC" w:rsidRDefault="00A108C3" w:rsidP="004713CB">
            <w:pPr>
              <w:pStyle w:val="NoSpacing"/>
              <w:jc w:val="center"/>
              <w:rPr>
                <w:rFonts w:asciiTheme="minorHAnsi" w:eastAsia="SassoonPrimaryInfant" w:hAnsiTheme="minorHAnsi" w:cstheme="minorHAnsi"/>
                <w:b/>
                <w:sz w:val="20"/>
                <w:szCs w:val="20"/>
              </w:rPr>
            </w:pPr>
            <w:r w:rsidRPr="00DF2BFC">
              <w:rPr>
                <w:rFonts w:asciiTheme="minorHAnsi" w:eastAsia="SassoonPrimaryInfant" w:hAnsiTheme="minorHAnsi" w:cstheme="minorHAnsi"/>
                <w:b/>
                <w:sz w:val="20"/>
                <w:szCs w:val="20"/>
              </w:rPr>
              <w:t>Physical</w:t>
            </w:r>
          </w:p>
        </w:tc>
      </w:tr>
      <w:tr w:rsidR="003445EE" w:rsidRPr="00DF2BFC" w:rsidTr="00A26479">
        <w:trPr>
          <w:trHeight w:val="734"/>
        </w:trPr>
        <w:tc>
          <w:tcPr>
            <w:tcW w:w="5240" w:type="dxa"/>
            <w:gridSpan w:val="3"/>
          </w:tcPr>
          <w:p w:rsidR="00535CD5" w:rsidRPr="00DF2BFC" w:rsidRDefault="00535CD5" w:rsidP="00535CD5">
            <w:pPr>
              <w:pStyle w:val="NoSpacing"/>
              <w:jc w:val="both"/>
              <w:rPr>
                <w:rFonts w:asciiTheme="minorHAnsi" w:eastAsia="SassoonPrimaryInfant" w:hAnsiTheme="minorHAnsi" w:cstheme="minorHAnsi"/>
                <w:sz w:val="20"/>
                <w:szCs w:val="20"/>
                <w:u w:val="single"/>
              </w:rPr>
            </w:pPr>
            <w:r w:rsidRPr="00DF2BFC">
              <w:rPr>
                <w:rFonts w:asciiTheme="minorHAnsi" w:hAnsiTheme="minorHAnsi" w:cstheme="minorHAnsi"/>
                <w:sz w:val="20"/>
                <w:szCs w:val="20"/>
                <w:u w:val="single"/>
              </w:rPr>
              <w:t xml:space="preserve">LO: I am learning to </w:t>
            </w:r>
            <w:r w:rsidRPr="00DF2BFC">
              <w:rPr>
                <w:rFonts w:asciiTheme="minorHAnsi" w:eastAsia="SassoonPrimaryInfant" w:hAnsiTheme="minorHAnsi" w:cstheme="minorHAnsi"/>
                <w:sz w:val="20"/>
                <w:szCs w:val="20"/>
                <w:u w:val="single"/>
              </w:rPr>
              <w:t xml:space="preserve">describe and understand the human and physical characteristics of Hampshire. </w:t>
            </w:r>
          </w:p>
          <w:p w:rsidR="00535CD5" w:rsidRPr="00DF2BFC" w:rsidRDefault="00535CD5" w:rsidP="00535CD5">
            <w:pPr>
              <w:pStyle w:val="NoSpacing"/>
              <w:jc w:val="both"/>
              <w:rPr>
                <w:rFonts w:asciiTheme="minorHAnsi" w:eastAsia="SassoonPrimaryInfant" w:hAnsiTheme="minorHAnsi" w:cstheme="minorHAnsi"/>
                <w:sz w:val="20"/>
                <w:szCs w:val="20"/>
                <w:u w:val="single"/>
              </w:rPr>
            </w:pPr>
            <w:r w:rsidRPr="00DF2BFC">
              <w:rPr>
                <w:rFonts w:asciiTheme="minorHAnsi" w:hAnsiTheme="minorHAnsi" w:cstheme="minorHAnsi"/>
                <w:sz w:val="20"/>
                <w:szCs w:val="20"/>
              </w:rPr>
              <w:t>SC – I can:</w:t>
            </w:r>
          </w:p>
          <w:p w:rsidR="00535CD5" w:rsidRPr="00DF2BFC" w:rsidRDefault="00535CD5" w:rsidP="006E5109">
            <w:pPr>
              <w:pStyle w:val="NoSpacing"/>
              <w:numPr>
                <w:ilvl w:val="0"/>
                <w:numId w:val="22"/>
              </w:numPr>
              <w:jc w:val="both"/>
              <w:rPr>
                <w:rFonts w:asciiTheme="minorHAnsi" w:hAnsiTheme="minorHAnsi" w:cstheme="minorHAnsi"/>
                <w:sz w:val="20"/>
                <w:szCs w:val="20"/>
                <w:u w:val="single"/>
              </w:rPr>
            </w:pPr>
            <w:r w:rsidRPr="00DF2BFC">
              <w:rPr>
                <w:rFonts w:asciiTheme="minorHAnsi" w:hAnsiTheme="minorHAnsi" w:cstheme="minorHAnsi"/>
                <w:sz w:val="20"/>
                <w:szCs w:val="20"/>
              </w:rPr>
              <w:t>Research the human features of Hampshire</w:t>
            </w:r>
          </w:p>
          <w:p w:rsidR="00535CD5" w:rsidRPr="00DF2BFC" w:rsidRDefault="00535CD5" w:rsidP="006E5109">
            <w:pPr>
              <w:pStyle w:val="NoSpacing"/>
              <w:numPr>
                <w:ilvl w:val="0"/>
                <w:numId w:val="22"/>
              </w:numPr>
              <w:jc w:val="both"/>
              <w:rPr>
                <w:rFonts w:asciiTheme="minorHAnsi" w:hAnsiTheme="minorHAnsi" w:cstheme="minorHAnsi"/>
                <w:sz w:val="20"/>
                <w:szCs w:val="20"/>
                <w:u w:val="single"/>
              </w:rPr>
            </w:pPr>
            <w:r w:rsidRPr="00DF2BFC">
              <w:rPr>
                <w:rFonts w:asciiTheme="minorHAnsi" w:hAnsiTheme="minorHAnsi" w:cstheme="minorHAnsi"/>
                <w:sz w:val="20"/>
                <w:szCs w:val="20"/>
              </w:rPr>
              <w:t>Research the physical features of Hampshire</w:t>
            </w:r>
          </w:p>
          <w:p w:rsidR="00535CD5" w:rsidRPr="00DF2BFC" w:rsidRDefault="00535CD5" w:rsidP="006E5109">
            <w:pPr>
              <w:pStyle w:val="NoSpacing"/>
              <w:numPr>
                <w:ilvl w:val="0"/>
                <w:numId w:val="22"/>
              </w:numPr>
              <w:jc w:val="both"/>
              <w:rPr>
                <w:rFonts w:asciiTheme="minorHAnsi" w:hAnsiTheme="minorHAnsi" w:cstheme="minorHAnsi"/>
                <w:sz w:val="20"/>
                <w:szCs w:val="20"/>
                <w:u w:val="single"/>
              </w:rPr>
            </w:pPr>
            <w:r w:rsidRPr="00DF2BFC">
              <w:rPr>
                <w:rFonts w:asciiTheme="minorHAnsi" w:hAnsiTheme="minorHAnsi" w:cstheme="minorHAnsi"/>
                <w:sz w:val="20"/>
                <w:szCs w:val="20"/>
              </w:rPr>
              <w:t>Challenge: consider why these features are there</w:t>
            </w:r>
          </w:p>
          <w:p w:rsidR="003445EE" w:rsidRPr="00DF2BFC" w:rsidRDefault="003445EE" w:rsidP="00EE4010">
            <w:pPr>
              <w:pStyle w:val="NoSpacing"/>
              <w:rPr>
                <w:rFonts w:asciiTheme="minorHAnsi" w:eastAsia="SassoonPrimaryInfant" w:hAnsiTheme="minorHAnsi" w:cstheme="minorHAnsi"/>
                <w:sz w:val="20"/>
                <w:szCs w:val="20"/>
              </w:rPr>
            </w:pPr>
          </w:p>
        </w:tc>
        <w:tc>
          <w:tcPr>
            <w:tcW w:w="5387" w:type="dxa"/>
            <w:gridSpan w:val="3"/>
          </w:tcPr>
          <w:p w:rsidR="003445EE" w:rsidRPr="00DF2BFC" w:rsidRDefault="004713CB" w:rsidP="004713CB">
            <w:pPr>
              <w:pStyle w:val="NoSpacing"/>
              <w:rPr>
                <w:rFonts w:asciiTheme="minorHAnsi" w:eastAsia="SassoonPrimaryInfant" w:hAnsiTheme="minorHAnsi" w:cstheme="minorHAnsi"/>
                <w:sz w:val="20"/>
                <w:szCs w:val="20"/>
              </w:rPr>
            </w:pPr>
            <w:r w:rsidRPr="00DF2BFC">
              <w:rPr>
                <w:rFonts w:asciiTheme="minorHAnsi" w:hAnsiTheme="minorHAnsi" w:cstheme="minorHAnsi"/>
                <w:noProof/>
                <w:sz w:val="20"/>
                <w:szCs w:val="20"/>
              </w:rPr>
              <w:drawing>
                <wp:inline distT="0" distB="0" distL="0" distR="0" wp14:anchorId="745138B1" wp14:editId="5930ED5F">
                  <wp:extent cx="2194015" cy="2018581"/>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203477" cy="2027286"/>
                          </a:xfrm>
                          <a:prstGeom prst="rect">
                            <a:avLst/>
                          </a:prstGeom>
                        </pic:spPr>
                      </pic:pic>
                    </a:graphicData>
                  </a:graphic>
                </wp:inline>
              </w:drawing>
            </w:r>
          </w:p>
          <w:p w:rsidR="004713CB" w:rsidRPr="00DF2BFC" w:rsidRDefault="004713CB" w:rsidP="004713CB">
            <w:pPr>
              <w:pStyle w:val="NoSpacing"/>
              <w:rPr>
                <w:rFonts w:asciiTheme="minorHAnsi" w:eastAsia="SassoonPrimaryInfant" w:hAnsiTheme="minorHAnsi" w:cstheme="minorHAnsi"/>
                <w:sz w:val="20"/>
                <w:szCs w:val="20"/>
              </w:rPr>
            </w:pPr>
          </w:p>
          <w:p w:rsidR="004713CB" w:rsidRPr="00DF2BFC" w:rsidRDefault="004713CB" w:rsidP="004713CB">
            <w:pPr>
              <w:pStyle w:val="NoSpacing"/>
              <w:spacing w:after="100" w:afterAutospacing="1"/>
              <w:jc w:val="both"/>
              <w:rPr>
                <w:rFonts w:asciiTheme="minorHAnsi" w:eastAsia="SassoonPrimaryInfant" w:hAnsiTheme="minorHAnsi" w:cstheme="minorHAnsi"/>
                <w:sz w:val="20"/>
                <w:szCs w:val="20"/>
              </w:rPr>
            </w:pPr>
            <w:r w:rsidRPr="00DF2BFC">
              <w:rPr>
                <w:rFonts w:asciiTheme="minorHAnsi" w:eastAsia="SassoonPrimaryInfant" w:hAnsiTheme="minorHAnsi" w:cstheme="minorHAnsi"/>
                <w:sz w:val="20"/>
                <w:szCs w:val="20"/>
              </w:rPr>
              <w:t>Hampshire's county town is Winchester.</w:t>
            </w:r>
          </w:p>
          <w:p w:rsidR="004713CB" w:rsidRPr="00DF2BFC" w:rsidRDefault="004713CB" w:rsidP="004713CB">
            <w:pPr>
              <w:pStyle w:val="NoSpacing"/>
              <w:spacing w:after="100" w:afterAutospacing="1"/>
              <w:jc w:val="both"/>
              <w:rPr>
                <w:rFonts w:asciiTheme="minorHAnsi" w:eastAsia="SassoonPrimaryInfant" w:hAnsiTheme="minorHAnsi" w:cstheme="minorHAnsi"/>
                <w:sz w:val="20"/>
                <w:szCs w:val="20"/>
              </w:rPr>
            </w:pPr>
            <w:r w:rsidRPr="00DF2BFC">
              <w:rPr>
                <w:rFonts w:asciiTheme="minorHAnsi" w:eastAsia="SassoonPrimaryInfant" w:hAnsiTheme="minorHAnsi" w:cstheme="minorHAnsi"/>
                <w:sz w:val="20"/>
                <w:szCs w:val="20"/>
              </w:rPr>
              <w:t>Hampshire lies outside the green belt area of restricted development around London, but has good railway and motorway links to the capital, and in common with the rest of the south-east has seen the growth of dormitory towns since the 1960s.</w:t>
            </w:r>
          </w:p>
          <w:p w:rsidR="004713CB" w:rsidRPr="00DF2BFC" w:rsidRDefault="004713CB" w:rsidP="004713CB">
            <w:pPr>
              <w:pStyle w:val="NoSpacing"/>
              <w:spacing w:after="100" w:afterAutospacing="1"/>
              <w:jc w:val="both"/>
              <w:rPr>
                <w:rFonts w:asciiTheme="minorHAnsi" w:eastAsia="SassoonPrimaryInfant" w:hAnsiTheme="minorHAnsi" w:cstheme="minorHAnsi"/>
                <w:sz w:val="20"/>
                <w:szCs w:val="20"/>
              </w:rPr>
            </w:pPr>
            <w:r w:rsidRPr="00DF2BFC">
              <w:rPr>
                <w:rFonts w:asciiTheme="minorHAnsi" w:eastAsia="SassoonPrimaryInfant" w:hAnsiTheme="minorHAnsi" w:cstheme="minorHAnsi"/>
                <w:sz w:val="20"/>
                <w:szCs w:val="20"/>
              </w:rPr>
              <w:t>Aldershot, Portsmouth, and Farnborough have strong military associations with the Army, Royal Navy, and Royal Air Force respectively.</w:t>
            </w:r>
          </w:p>
          <w:p w:rsidR="004713CB" w:rsidRPr="00DF2BFC" w:rsidRDefault="004713CB" w:rsidP="004713CB">
            <w:pPr>
              <w:pStyle w:val="NoSpacing"/>
              <w:spacing w:after="100" w:afterAutospacing="1"/>
              <w:jc w:val="both"/>
              <w:rPr>
                <w:rFonts w:asciiTheme="minorHAnsi" w:eastAsia="SassoonPrimaryInfant" w:hAnsiTheme="minorHAnsi" w:cstheme="minorHAnsi"/>
                <w:b/>
                <w:sz w:val="20"/>
                <w:szCs w:val="20"/>
                <w:u w:val="single"/>
              </w:rPr>
            </w:pPr>
            <w:r w:rsidRPr="00DF2BFC">
              <w:rPr>
                <w:rFonts w:asciiTheme="minorHAnsi" w:eastAsia="SassoonPrimaryInfant" w:hAnsiTheme="minorHAnsi" w:cstheme="minorHAnsi"/>
                <w:b/>
                <w:sz w:val="20"/>
                <w:szCs w:val="20"/>
                <w:u w:val="single"/>
              </w:rPr>
              <w:t>Transport</w:t>
            </w:r>
          </w:p>
          <w:p w:rsidR="004713CB" w:rsidRPr="00DF2BFC" w:rsidRDefault="004713CB" w:rsidP="006E5109">
            <w:pPr>
              <w:pStyle w:val="NoSpacing"/>
              <w:numPr>
                <w:ilvl w:val="0"/>
                <w:numId w:val="1"/>
              </w:numPr>
              <w:jc w:val="both"/>
              <w:rPr>
                <w:rFonts w:asciiTheme="minorHAnsi" w:eastAsia="SassoonPrimaryInfant" w:hAnsiTheme="minorHAnsi" w:cstheme="minorHAnsi"/>
                <w:sz w:val="20"/>
                <w:szCs w:val="20"/>
              </w:rPr>
            </w:pPr>
            <w:r w:rsidRPr="00DF2BFC">
              <w:rPr>
                <w:rFonts w:asciiTheme="minorHAnsi" w:eastAsia="SassoonPrimaryInfant" w:hAnsiTheme="minorHAnsi" w:cstheme="minorHAnsi"/>
                <w:sz w:val="20"/>
                <w:szCs w:val="20"/>
              </w:rPr>
              <w:t>Southampton Airport</w:t>
            </w:r>
          </w:p>
          <w:p w:rsidR="004713CB" w:rsidRPr="00DF2BFC" w:rsidRDefault="004713CB" w:rsidP="006E5109">
            <w:pPr>
              <w:pStyle w:val="NoSpacing"/>
              <w:numPr>
                <w:ilvl w:val="0"/>
                <w:numId w:val="1"/>
              </w:numPr>
              <w:jc w:val="both"/>
              <w:rPr>
                <w:rFonts w:asciiTheme="minorHAnsi" w:eastAsia="SassoonPrimaryInfant" w:hAnsiTheme="minorHAnsi" w:cstheme="minorHAnsi"/>
                <w:sz w:val="20"/>
                <w:szCs w:val="20"/>
              </w:rPr>
            </w:pPr>
            <w:r w:rsidRPr="00DF2BFC">
              <w:rPr>
                <w:rFonts w:asciiTheme="minorHAnsi" w:eastAsia="SassoonPrimaryInfant" w:hAnsiTheme="minorHAnsi" w:cstheme="minorHAnsi"/>
                <w:sz w:val="20"/>
                <w:szCs w:val="20"/>
              </w:rPr>
              <w:t>Farnborough Airport</w:t>
            </w:r>
          </w:p>
          <w:p w:rsidR="004713CB" w:rsidRPr="00DF2BFC" w:rsidRDefault="004713CB" w:rsidP="006E5109">
            <w:pPr>
              <w:pStyle w:val="NoSpacing"/>
              <w:numPr>
                <w:ilvl w:val="0"/>
                <w:numId w:val="1"/>
              </w:numPr>
              <w:jc w:val="both"/>
              <w:rPr>
                <w:rFonts w:asciiTheme="minorHAnsi" w:eastAsia="SassoonPrimaryInfant" w:hAnsiTheme="minorHAnsi" w:cstheme="minorHAnsi"/>
                <w:sz w:val="20"/>
                <w:szCs w:val="20"/>
              </w:rPr>
            </w:pPr>
            <w:r w:rsidRPr="00DF2BFC">
              <w:rPr>
                <w:rFonts w:asciiTheme="minorHAnsi" w:eastAsia="SassoonPrimaryInfant" w:hAnsiTheme="minorHAnsi" w:cstheme="minorHAnsi"/>
                <w:sz w:val="20"/>
                <w:szCs w:val="20"/>
              </w:rPr>
              <w:t>Cross-channel and cross-Solent ferries from Southampton, Portsmouth and Lymington link the county to the Isle of Wight, the Channel Islands and continental Europe.</w:t>
            </w:r>
          </w:p>
          <w:p w:rsidR="0093434C" w:rsidRPr="00DF2BFC" w:rsidRDefault="0093434C" w:rsidP="006E5109">
            <w:pPr>
              <w:pStyle w:val="NoSpacing"/>
              <w:numPr>
                <w:ilvl w:val="0"/>
                <w:numId w:val="1"/>
              </w:numPr>
              <w:rPr>
                <w:rFonts w:asciiTheme="minorHAnsi" w:eastAsia="SassoonPrimaryInfant" w:hAnsiTheme="minorHAnsi" w:cstheme="minorHAnsi"/>
                <w:sz w:val="20"/>
                <w:szCs w:val="20"/>
              </w:rPr>
            </w:pPr>
            <w:r w:rsidRPr="00DF2BFC">
              <w:rPr>
                <w:rFonts w:asciiTheme="minorHAnsi" w:eastAsia="SassoonPrimaryInfant" w:hAnsiTheme="minorHAnsi" w:cstheme="minorHAnsi"/>
                <w:sz w:val="20"/>
                <w:szCs w:val="20"/>
              </w:rPr>
              <w:t>The South Western Main Line (London to Weymouth) runs through Winchester and Southampton</w:t>
            </w:r>
          </w:p>
          <w:p w:rsidR="0093434C" w:rsidRPr="00DF2BFC" w:rsidRDefault="0093434C" w:rsidP="006E5109">
            <w:pPr>
              <w:pStyle w:val="NoSpacing"/>
              <w:numPr>
                <w:ilvl w:val="0"/>
                <w:numId w:val="1"/>
              </w:numPr>
              <w:rPr>
                <w:rFonts w:asciiTheme="minorHAnsi" w:eastAsia="SassoonPrimaryInfant" w:hAnsiTheme="minorHAnsi" w:cstheme="minorHAnsi"/>
                <w:sz w:val="20"/>
                <w:szCs w:val="20"/>
              </w:rPr>
            </w:pPr>
            <w:r w:rsidRPr="00DF2BFC">
              <w:rPr>
                <w:rFonts w:asciiTheme="minorHAnsi" w:eastAsia="SassoonPrimaryInfant" w:hAnsiTheme="minorHAnsi" w:cstheme="minorHAnsi"/>
                <w:sz w:val="20"/>
                <w:szCs w:val="20"/>
              </w:rPr>
              <w:t xml:space="preserve">Wessex Main Line (Bristol – Portsmouth) </w:t>
            </w:r>
          </w:p>
          <w:p w:rsidR="004713CB" w:rsidRPr="00DF2BFC" w:rsidRDefault="0093434C" w:rsidP="006E5109">
            <w:pPr>
              <w:pStyle w:val="NoSpacing"/>
              <w:numPr>
                <w:ilvl w:val="0"/>
                <w:numId w:val="1"/>
              </w:numPr>
              <w:rPr>
                <w:rFonts w:asciiTheme="minorHAnsi" w:eastAsia="SassoonPrimaryInfant" w:hAnsiTheme="minorHAnsi" w:cstheme="minorHAnsi"/>
                <w:sz w:val="20"/>
                <w:szCs w:val="20"/>
              </w:rPr>
            </w:pPr>
            <w:r w:rsidRPr="00DF2BFC">
              <w:rPr>
                <w:rFonts w:asciiTheme="minorHAnsi" w:eastAsia="SassoonPrimaryInfant" w:hAnsiTheme="minorHAnsi" w:cstheme="minorHAnsi"/>
                <w:sz w:val="20"/>
                <w:szCs w:val="20"/>
              </w:rPr>
              <w:t>Portsmouth Direct Line.</w:t>
            </w:r>
          </w:p>
          <w:p w:rsidR="0093434C" w:rsidRPr="00DF2BFC" w:rsidRDefault="0093434C" w:rsidP="006E5109">
            <w:pPr>
              <w:pStyle w:val="NoSpacing"/>
              <w:numPr>
                <w:ilvl w:val="0"/>
                <w:numId w:val="1"/>
              </w:numPr>
              <w:rPr>
                <w:rFonts w:asciiTheme="minorHAnsi" w:eastAsia="SassoonPrimaryInfant" w:hAnsiTheme="minorHAnsi" w:cstheme="minorHAnsi"/>
                <w:sz w:val="20"/>
                <w:szCs w:val="20"/>
              </w:rPr>
            </w:pPr>
            <w:r w:rsidRPr="00DF2BFC">
              <w:rPr>
                <w:rFonts w:asciiTheme="minorHAnsi" w:eastAsia="SassoonPrimaryInfant" w:hAnsiTheme="minorHAnsi" w:cstheme="minorHAnsi"/>
                <w:sz w:val="20"/>
                <w:szCs w:val="20"/>
              </w:rPr>
              <w:t xml:space="preserve">M3, M27, </w:t>
            </w:r>
            <w:r w:rsidRPr="00DF2BFC">
              <w:rPr>
                <w:rFonts w:asciiTheme="minorHAnsi" w:hAnsiTheme="minorHAnsi" w:cstheme="minorHAnsi"/>
                <w:color w:val="222222"/>
                <w:sz w:val="20"/>
                <w:szCs w:val="20"/>
                <w:shd w:val="clear" w:color="auto" w:fill="FFFFFF"/>
              </w:rPr>
              <w:t>A27, A3, A31, A34, A36 and A303.</w:t>
            </w:r>
          </w:p>
        </w:tc>
        <w:tc>
          <w:tcPr>
            <w:tcW w:w="5067" w:type="dxa"/>
            <w:gridSpan w:val="3"/>
          </w:tcPr>
          <w:p w:rsidR="003445EE" w:rsidRPr="00DF2BFC" w:rsidRDefault="004713CB" w:rsidP="004713CB">
            <w:pPr>
              <w:pStyle w:val="NoSpacing"/>
              <w:spacing w:after="120"/>
              <w:jc w:val="both"/>
              <w:rPr>
                <w:rFonts w:asciiTheme="minorHAnsi" w:eastAsia="SassoonPrimaryInfant" w:hAnsiTheme="minorHAnsi" w:cstheme="minorHAnsi"/>
                <w:sz w:val="20"/>
                <w:szCs w:val="20"/>
              </w:rPr>
            </w:pPr>
            <w:r w:rsidRPr="00DF2BFC">
              <w:rPr>
                <w:rFonts w:asciiTheme="minorHAnsi" w:eastAsia="SassoonPrimaryInfant" w:hAnsiTheme="minorHAnsi" w:cstheme="minorHAnsi"/>
                <w:sz w:val="20"/>
                <w:szCs w:val="20"/>
              </w:rPr>
              <w:t>National character areas that lie wholly or partially in Hampshire: the Hampshire Downs, New Forest, South Hampshire Lowlands, South Coast Plain, South Downs, Low Weald and Thames Basin Heaths.</w:t>
            </w:r>
          </w:p>
          <w:p w:rsidR="004713CB" w:rsidRPr="00DF2BFC" w:rsidRDefault="004713CB" w:rsidP="004713CB">
            <w:pPr>
              <w:pStyle w:val="NoSpacing"/>
              <w:spacing w:after="120"/>
              <w:jc w:val="both"/>
              <w:rPr>
                <w:rFonts w:asciiTheme="minorHAnsi" w:eastAsia="SassoonPrimaryInfant" w:hAnsiTheme="minorHAnsi" w:cstheme="minorHAnsi"/>
                <w:sz w:val="20"/>
                <w:szCs w:val="20"/>
              </w:rPr>
            </w:pPr>
            <w:r w:rsidRPr="00DF2BFC">
              <w:rPr>
                <w:rFonts w:asciiTheme="minorHAnsi" w:eastAsia="SassoonPrimaryInfant" w:hAnsiTheme="minorHAnsi" w:cstheme="minorHAnsi"/>
                <w:sz w:val="20"/>
                <w:szCs w:val="20"/>
              </w:rPr>
              <w:t>The highest point is Pilot Hill at 286 metres (938 ft)</w:t>
            </w:r>
          </w:p>
          <w:p w:rsidR="004713CB" w:rsidRPr="00DF2BFC" w:rsidRDefault="004713CB" w:rsidP="004713CB">
            <w:pPr>
              <w:pStyle w:val="NoSpacing"/>
              <w:spacing w:after="120"/>
              <w:jc w:val="both"/>
              <w:rPr>
                <w:rFonts w:asciiTheme="minorHAnsi" w:eastAsia="SassoonPrimaryInfant" w:hAnsiTheme="minorHAnsi" w:cstheme="minorHAnsi"/>
                <w:sz w:val="20"/>
                <w:szCs w:val="20"/>
              </w:rPr>
            </w:pPr>
            <w:r w:rsidRPr="00DF2BFC">
              <w:rPr>
                <w:rFonts w:asciiTheme="minorHAnsi" w:eastAsia="SassoonPrimaryInfant" w:hAnsiTheme="minorHAnsi" w:cstheme="minorHAnsi"/>
                <w:sz w:val="20"/>
                <w:szCs w:val="20"/>
              </w:rPr>
              <w:t xml:space="preserve">The </w:t>
            </w:r>
            <w:r w:rsidR="00A26479" w:rsidRPr="00DF2BFC">
              <w:rPr>
                <w:rFonts w:asciiTheme="minorHAnsi" w:eastAsia="SassoonPrimaryInfant" w:hAnsiTheme="minorHAnsi" w:cstheme="minorHAnsi"/>
                <w:sz w:val="20"/>
                <w:szCs w:val="20"/>
              </w:rPr>
              <w:t xml:space="preserve">Rivers </w:t>
            </w:r>
            <w:r w:rsidRPr="00DF2BFC">
              <w:rPr>
                <w:rFonts w:asciiTheme="minorHAnsi" w:eastAsia="SassoonPrimaryInfant" w:hAnsiTheme="minorHAnsi" w:cstheme="minorHAnsi"/>
                <w:sz w:val="20"/>
                <w:szCs w:val="20"/>
              </w:rPr>
              <w:t xml:space="preserve">Itchen and Test </w:t>
            </w:r>
          </w:p>
          <w:p w:rsidR="004713CB" w:rsidRPr="00DF2BFC" w:rsidRDefault="004713CB" w:rsidP="004713CB">
            <w:pPr>
              <w:pStyle w:val="NoSpacing"/>
              <w:spacing w:after="120"/>
              <w:jc w:val="both"/>
              <w:rPr>
                <w:rFonts w:asciiTheme="minorHAnsi" w:eastAsia="SassoonPrimaryInfant" w:hAnsiTheme="minorHAnsi" w:cstheme="minorHAnsi"/>
                <w:sz w:val="20"/>
                <w:szCs w:val="20"/>
              </w:rPr>
            </w:pPr>
            <w:r w:rsidRPr="00DF2BFC">
              <w:rPr>
                <w:rFonts w:asciiTheme="minorHAnsi" w:eastAsia="SassoonPrimaryInfant" w:hAnsiTheme="minorHAnsi" w:cstheme="minorHAnsi"/>
                <w:sz w:val="20"/>
                <w:szCs w:val="20"/>
              </w:rPr>
              <w:t xml:space="preserve">Other important watercourses are: Hamble, </w:t>
            </w:r>
            <w:proofErr w:type="spellStart"/>
            <w:r w:rsidRPr="00DF2BFC">
              <w:rPr>
                <w:rFonts w:asciiTheme="minorHAnsi" w:eastAsia="SassoonPrimaryInfant" w:hAnsiTheme="minorHAnsi" w:cstheme="minorHAnsi"/>
                <w:sz w:val="20"/>
                <w:szCs w:val="20"/>
              </w:rPr>
              <w:t>Meon</w:t>
            </w:r>
            <w:proofErr w:type="spellEnd"/>
            <w:r w:rsidRPr="00DF2BFC">
              <w:rPr>
                <w:rFonts w:asciiTheme="minorHAnsi" w:eastAsia="SassoonPrimaryInfant" w:hAnsiTheme="minorHAnsi" w:cstheme="minorHAnsi"/>
                <w:sz w:val="20"/>
                <w:szCs w:val="20"/>
              </w:rPr>
              <w:t xml:space="preserve">, Beaulieu and Lymington rivers. </w:t>
            </w:r>
          </w:p>
          <w:p w:rsidR="004713CB" w:rsidRPr="00DF2BFC" w:rsidRDefault="004713CB" w:rsidP="004713CB">
            <w:pPr>
              <w:pStyle w:val="NoSpacing"/>
              <w:spacing w:after="120"/>
              <w:jc w:val="both"/>
              <w:rPr>
                <w:rFonts w:asciiTheme="minorHAnsi" w:eastAsia="SassoonPrimaryInfant" w:hAnsiTheme="minorHAnsi" w:cstheme="minorHAnsi"/>
                <w:sz w:val="20"/>
                <w:szCs w:val="20"/>
              </w:rPr>
            </w:pPr>
            <w:r w:rsidRPr="00DF2BFC">
              <w:rPr>
                <w:rFonts w:asciiTheme="minorHAnsi" w:eastAsia="SassoonPrimaryInfant" w:hAnsiTheme="minorHAnsi" w:cstheme="minorHAnsi"/>
                <w:sz w:val="20"/>
                <w:szCs w:val="20"/>
              </w:rPr>
              <w:t>The River Loddon rises at West Ham Farm and flows north through Basingstoke</w:t>
            </w:r>
          </w:p>
          <w:p w:rsidR="00A26479" w:rsidRPr="00DF2BFC" w:rsidRDefault="00A26479" w:rsidP="004713CB">
            <w:pPr>
              <w:pStyle w:val="NoSpacing"/>
              <w:spacing w:after="120"/>
              <w:jc w:val="both"/>
              <w:rPr>
                <w:rFonts w:asciiTheme="minorHAnsi" w:eastAsia="SassoonPrimaryInfant" w:hAnsiTheme="minorHAnsi" w:cstheme="minorHAnsi"/>
                <w:sz w:val="20"/>
                <w:szCs w:val="20"/>
              </w:rPr>
            </w:pPr>
          </w:p>
          <w:p w:rsidR="00A26479" w:rsidRPr="00DF2BFC" w:rsidRDefault="00A26479" w:rsidP="004713CB">
            <w:pPr>
              <w:pStyle w:val="NoSpacing"/>
              <w:spacing w:after="120"/>
              <w:jc w:val="both"/>
              <w:rPr>
                <w:rFonts w:asciiTheme="minorHAnsi" w:eastAsia="SassoonPrimaryInfant" w:hAnsiTheme="minorHAnsi" w:cstheme="minorHAnsi"/>
                <w:sz w:val="20"/>
                <w:szCs w:val="20"/>
              </w:rPr>
            </w:pPr>
          </w:p>
        </w:tc>
      </w:tr>
      <w:tr w:rsidR="004713CB" w:rsidRPr="00DF2BFC" w:rsidTr="00A26479">
        <w:trPr>
          <w:trHeight w:val="850"/>
        </w:trPr>
        <w:tc>
          <w:tcPr>
            <w:tcW w:w="5240" w:type="dxa"/>
            <w:gridSpan w:val="3"/>
          </w:tcPr>
          <w:p w:rsidR="00535CD5" w:rsidRPr="00DF2BFC" w:rsidRDefault="00535CD5" w:rsidP="00535CD5">
            <w:pPr>
              <w:pStyle w:val="NoSpacing"/>
              <w:jc w:val="both"/>
              <w:rPr>
                <w:rFonts w:asciiTheme="minorHAnsi" w:eastAsia="SassoonPrimaryInfant" w:hAnsiTheme="minorHAnsi" w:cstheme="minorHAnsi"/>
                <w:sz w:val="20"/>
                <w:szCs w:val="20"/>
                <w:u w:val="single"/>
              </w:rPr>
            </w:pPr>
            <w:r w:rsidRPr="00DF2BFC">
              <w:rPr>
                <w:rFonts w:asciiTheme="minorHAnsi" w:hAnsiTheme="minorHAnsi" w:cstheme="minorHAnsi"/>
                <w:sz w:val="20"/>
                <w:szCs w:val="20"/>
                <w:u w:val="single"/>
              </w:rPr>
              <w:t xml:space="preserve">LO: I am learning to </w:t>
            </w:r>
            <w:r w:rsidRPr="00DF2BFC">
              <w:rPr>
                <w:rFonts w:asciiTheme="minorHAnsi" w:eastAsia="SassoonPrimaryInfant" w:hAnsiTheme="minorHAnsi" w:cstheme="minorHAnsi"/>
                <w:sz w:val="20"/>
                <w:szCs w:val="20"/>
                <w:u w:val="single"/>
              </w:rPr>
              <w:t xml:space="preserve">understand how the human and physical characteristics of Hampshire have changed over time. </w:t>
            </w:r>
          </w:p>
          <w:p w:rsidR="00535CD5" w:rsidRPr="00DF2BFC" w:rsidRDefault="00535CD5" w:rsidP="00535CD5">
            <w:pPr>
              <w:pStyle w:val="NoSpacing"/>
              <w:jc w:val="both"/>
              <w:rPr>
                <w:rFonts w:asciiTheme="minorHAnsi" w:hAnsiTheme="minorHAnsi" w:cstheme="minorHAnsi"/>
                <w:sz w:val="20"/>
                <w:szCs w:val="20"/>
              </w:rPr>
            </w:pPr>
            <w:r w:rsidRPr="00DF2BFC">
              <w:rPr>
                <w:rFonts w:asciiTheme="minorHAnsi" w:hAnsiTheme="minorHAnsi" w:cstheme="minorHAnsi"/>
                <w:sz w:val="20"/>
                <w:szCs w:val="20"/>
              </w:rPr>
              <w:t>SC – I can:</w:t>
            </w:r>
          </w:p>
          <w:p w:rsidR="00535CD5" w:rsidRPr="00DF2BFC" w:rsidRDefault="00535CD5" w:rsidP="006E5109">
            <w:pPr>
              <w:pStyle w:val="NoSpacing"/>
              <w:numPr>
                <w:ilvl w:val="0"/>
                <w:numId w:val="23"/>
              </w:numPr>
              <w:jc w:val="both"/>
              <w:rPr>
                <w:rFonts w:asciiTheme="minorHAnsi" w:eastAsia="SassoonPrimaryInfant" w:hAnsiTheme="minorHAnsi" w:cstheme="minorHAnsi"/>
                <w:sz w:val="20"/>
                <w:szCs w:val="20"/>
              </w:rPr>
            </w:pPr>
            <w:r w:rsidRPr="00DF2BFC">
              <w:rPr>
                <w:rFonts w:asciiTheme="minorHAnsi" w:eastAsia="SassoonPrimaryInfant" w:hAnsiTheme="minorHAnsi" w:cstheme="minorHAnsi"/>
                <w:sz w:val="20"/>
                <w:szCs w:val="20"/>
              </w:rPr>
              <w:t>Understand and describe the human and physical features of Hampshire</w:t>
            </w:r>
          </w:p>
          <w:p w:rsidR="00535CD5" w:rsidRPr="00DF2BFC" w:rsidRDefault="00535CD5" w:rsidP="006E5109">
            <w:pPr>
              <w:pStyle w:val="NoSpacing"/>
              <w:numPr>
                <w:ilvl w:val="0"/>
                <w:numId w:val="23"/>
              </w:numPr>
              <w:jc w:val="both"/>
              <w:rPr>
                <w:rFonts w:asciiTheme="minorHAnsi" w:eastAsia="SassoonPrimaryInfant" w:hAnsiTheme="minorHAnsi" w:cstheme="minorHAnsi"/>
                <w:sz w:val="20"/>
                <w:szCs w:val="20"/>
              </w:rPr>
            </w:pPr>
            <w:r w:rsidRPr="00DF2BFC">
              <w:rPr>
                <w:rFonts w:asciiTheme="minorHAnsi" w:eastAsia="SassoonPrimaryInfant" w:hAnsiTheme="minorHAnsi" w:cstheme="minorHAnsi"/>
                <w:sz w:val="20"/>
                <w:szCs w:val="20"/>
              </w:rPr>
              <w:t>Use maps and digital historical mapping to understand and compare the change over time</w:t>
            </w:r>
          </w:p>
          <w:p w:rsidR="00535CD5" w:rsidRPr="00DF2BFC" w:rsidRDefault="00535CD5" w:rsidP="006E5109">
            <w:pPr>
              <w:pStyle w:val="NoSpacing"/>
              <w:numPr>
                <w:ilvl w:val="0"/>
                <w:numId w:val="23"/>
              </w:numPr>
              <w:jc w:val="both"/>
              <w:rPr>
                <w:rFonts w:asciiTheme="minorHAnsi" w:eastAsia="SassoonPrimaryInfant" w:hAnsiTheme="minorHAnsi" w:cstheme="minorHAnsi"/>
                <w:sz w:val="20"/>
                <w:szCs w:val="20"/>
              </w:rPr>
            </w:pPr>
            <w:r w:rsidRPr="00DF2BFC">
              <w:rPr>
                <w:rFonts w:asciiTheme="minorHAnsi" w:eastAsia="SassoonPrimaryInfant" w:hAnsiTheme="minorHAnsi" w:cstheme="minorHAnsi"/>
                <w:sz w:val="20"/>
                <w:szCs w:val="20"/>
              </w:rPr>
              <w:t xml:space="preserve">Challenge: consider why these changes have happened. </w:t>
            </w:r>
          </w:p>
          <w:p w:rsidR="004713CB" w:rsidRPr="00DF2BFC" w:rsidRDefault="004713CB" w:rsidP="00EE4010">
            <w:pPr>
              <w:pStyle w:val="NoSpacing"/>
              <w:rPr>
                <w:rFonts w:asciiTheme="minorHAnsi" w:eastAsia="SassoonPrimaryInfant" w:hAnsiTheme="minorHAnsi" w:cstheme="minorHAnsi"/>
                <w:sz w:val="20"/>
                <w:szCs w:val="20"/>
              </w:rPr>
            </w:pPr>
          </w:p>
        </w:tc>
        <w:tc>
          <w:tcPr>
            <w:tcW w:w="10454" w:type="dxa"/>
            <w:gridSpan w:val="6"/>
          </w:tcPr>
          <w:p w:rsidR="00535CD5" w:rsidRPr="00DF2BFC" w:rsidRDefault="00DF2BFC" w:rsidP="00535CD5">
            <w:pPr>
              <w:pStyle w:val="NoSpacing"/>
              <w:rPr>
                <w:rFonts w:asciiTheme="minorHAnsi" w:hAnsiTheme="minorHAnsi" w:cstheme="minorHAnsi"/>
                <w:sz w:val="20"/>
                <w:szCs w:val="20"/>
              </w:rPr>
            </w:pPr>
            <w:hyperlink r:id="rId25" w:history="1">
              <w:r w:rsidR="00535CD5" w:rsidRPr="00DF2BFC">
                <w:rPr>
                  <w:rStyle w:val="Hyperlink"/>
                  <w:rFonts w:asciiTheme="minorHAnsi" w:hAnsiTheme="minorHAnsi" w:cstheme="minorHAnsi"/>
                  <w:sz w:val="20"/>
                  <w:szCs w:val="20"/>
                </w:rPr>
                <w:t xml:space="preserve">ARCHI UK Detailed Old Maps of England, Scotland and Wales | British Old Maps | British Archaeological Sites Data | Digital Map | Christopher Saxton | John Speed | John </w:t>
              </w:r>
              <w:proofErr w:type="spellStart"/>
              <w:r w:rsidR="00535CD5" w:rsidRPr="00DF2BFC">
                <w:rPr>
                  <w:rStyle w:val="Hyperlink"/>
                  <w:rFonts w:asciiTheme="minorHAnsi" w:hAnsiTheme="minorHAnsi" w:cstheme="minorHAnsi"/>
                  <w:sz w:val="20"/>
                  <w:szCs w:val="20"/>
                </w:rPr>
                <w:t>Rocque</w:t>
              </w:r>
              <w:proofErr w:type="spellEnd"/>
              <w:r w:rsidR="00535CD5" w:rsidRPr="00DF2BFC">
                <w:rPr>
                  <w:rStyle w:val="Hyperlink"/>
                  <w:rFonts w:asciiTheme="minorHAnsi" w:hAnsiTheme="minorHAnsi" w:cstheme="minorHAnsi"/>
                  <w:sz w:val="20"/>
                  <w:szCs w:val="20"/>
                </w:rPr>
                <w:t xml:space="preserve"> | Stonehenge | Archaeology | Metal Detecting Finds | Treasure Trove | Ancient History | Archaeological Treasures of the UK | Map | ARCHI UK | </w:t>
              </w:r>
              <w:proofErr w:type="spellStart"/>
              <w:r w:rsidR="00535CD5" w:rsidRPr="00DF2BFC">
                <w:rPr>
                  <w:rStyle w:val="Hyperlink"/>
                  <w:rFonts w:asciiTheme="minorHAnsi" w:hAnsiTheme="minorHAnsi" w:cstheme="minorHAnsi"/>
                  <w:sz w:val="20"/>
                  <w:szCs w:val="20"/>
                </w:rPr>
                <w:t>archiUK</w:t>
              </w:r>
              <w:proofErr w:type="spellEnd"/>
            </w:hyperlink>
            <w:r w:rsidR="00535CD5" w:rsidRPr="00DF2BFC">
              <w:rPr>
                <w:rFonts w:asciiTheme="minorHAnsi" w:hAnsiTheme="minorHAnsi" w:cstheme="minorHAnsi"/>
                <w:sz w:val="20"/>
                <w:szCs w:val="20"/>
              </w:rPr>
              <w:t xml:space="preserve"> has lots of historic maps</w:t>
            </w:r>
          </w:p>
          <w:p w:rsidR="00535CD5" w:rsidRPr="00DF2BFC" w:rsidRDefault="00535CD5" w:rsidP="00535CD5">
            <w:pPr>
              <w:pStyle w:val="NoSpacing"/>
              <w:rPr>
                <w:rFonts w:asciiTheme="minorHAnsi" w:eastAsia="SassoonPrimaryInfant" w:hAnsiTheme="minorHAnsi" w:cstheme="minorHAnsi"/>
                <w:sz w:val="20"/>
                <w:szCs w:val="20"/>
              </w:rPr>
            </w:pPr>
          </w:p>
          <w:p w:rsidR="00535CD5" w:rsidRPr="00DF2BFC" w:rsidRDefault="00DF2BFC" w:rsidP="00BF2CA1">
            <w:pPr>
              <w:pStyle w:val="NoSpacing"/>
              <w:rPr>
                <w:rFonts w:asciiTheme="minorHAnsi" w:hAnsiTheme="minorHAnsi" w:cstheme="minorHAnsi"/>
                <w:sz w:val="20"/>
                <w:szCs w:val="20"/>
              </w:rPr>
            </w:pPr>
            <w:hyperlink r:id="rId26" w:history="1">
              <w:r w:rsidR="00535CD5" w:rsidRPr="00DF2BFC">
                <w:rPr>
                  <w:rStyle w:val="Hyperlink"/>
                  <w:rFonts w:asciiTheme="minorHAnsi" w:hAnsiTheme="minorHAnsi" w:cstheme="minorHAnsi"/>
                  <w:sz w:val="20"/>
                  <w:szCs w:val="20"/>
                </w:rPr>
                <w:t>Interactive Map (southampton.gov.uk)</w:t>
              </w:r>
            </w:hyperlink>
            <w:r w:rsidR="00535CD5" w:rsidRPr="00DF2BFC">
              <w:rPr>
                <w:rFonts w:asciiTheme="minorHAnsi" w:hAnsiTheme="minorHAnsi" w:cstheme="minorHAnsi"/>
                <w:sz w:val="20"/>
                <w:szCs w:val="20"/>
              </w:rPr>
              <w:t xml:space="preserve"> – you can put layers on the map to see historic maps to compare the same are</w:t>
            </w:r>
            <w:r w:rsidR="00BF2CA1" w:rsidRPr="00DF2BFC">
              <w:rPr>
                <w:rFonts w:asciiTheme="minorHAnsi" w:hAnsiTheme="minorHAnsi" w:cstheme="minorHAnsi"/>
                <w:sz w:val="20"/>
                <w:szCs w:val="20"/>
              </w:rPr>
              <w:t>a</w:t>
            </w:r>
          </w:p>
        </w:tc>
      </w:tr>
      <w:tr w:rsidR="003445EE" w:rsidRPr="00DF2BFC" w:rsidTr="00A26479">
        <w:trPr>
          <w:trHeight w:val="850"/>
        </w:trPr>
        <w:tc>
          <w:tcPr>
            <w:tcW w:w="5240" w:type="dxa"/>
            <w:gridSpan w:val="3"/>
          </w:tcPr>
          <w:p w:rsidR="00535CD5" w:rsidRPr="00DF2BFC" w:rsidRDefault="00535CD5" w:rsidP="00535CD5">
            <w:pPr>
              <w:pStyle w:val="NoSpacing"/>
              <w:jc w:val="both"/>
              <w:rPr>
                <w:rFonts w:asciiTheme="minorHAnsi" w:eastAsia="SassoonPrimaryInfant" w:hAnsiTheme="minorHAnsi" w:cstheme="minorHAnsi"/>
                <w:sz w:val="20"/>
                <w:szCs w:val="20"/>
                <w:u w:val="single"/>
              </w:rPr>
            </w:pPr>
            <w:r w:rsidRPr="00DF2BFC">
              <w:rPr>
                <w:rFonts w:asciiTheme="minorHAnsi" w:hAnsiTheme="minorHAnsi" w:cstheme="minorHAnsi"/>
                <w:sz w:val="20"/>
                <w:szCs w:val="20"/>
                <w:u w:val="single"/>
              </w:rPr>
              <w:lastRenderedPageBreak/>
              <w:t xml:space="preserve">LO: I am learning to </w:t>
            </w:r>
            <w:r w:rsidRPr="00DF2BFC">
              <w:rPr>
                <w:rFonts w:asciiTheme="minorHAnsi" w:eastAsia="SassoonPrimaryInfant" w:hAnsiTheme="minorHAnsi" w:cstheme="minorHAnsi"/>
                <w:sz w:val="20"/>
                <w:szCs w:val="20"/>
                <w:u w:val="single"/>
              </w:rPr>
              <w:t xml:space="preserve">compare the human and physical characteristics of Hampshire with that of a different county in the UK. </w:t>
            </w:r>
          </w:p>
          <w:p w:rsidR="00535CD5" w:rsidRPr="00DF2BFC" w:rsidRDefault="00535CD5" w:rsidP="00535CD5">
            <w:pPr>
              <w:pStyle w:val="NoSpacing"/>
              <w:jc w:val="both"/>
              <w:rPr>
                <w:rFonts w:asciiTheme="minorHAnsi" w:hAnsiTheme="minorHAnsi" w:cstheme="minorHAnsi"/>
                <w:sz w:val="20"/>
                <w:szCs w:val="20"/>
              </w:rPr>
            </w:pPr>
            <w:r w:rsidRPr="00DF2BFC">
              <w:rPr>
                <w:rFonts w:asciiTheme="minorHAnsi" w:hAnsiTheme="minorHAnsi" w:cstheme="minorHAnsi"/>
                <w:sz w:val="20"/>
                <w:szCs w:val="20"/>
              </w:rPr>
              <w:t>SC – I can:</w:t>
            </w:r>
          </w:p>
          <w:p w:rsidR="00535CD5" w:rsidRPr="00DF2BFC" w:rsidRDefault="00535CD5" w:rsidP="006E5109">
            <w:pPr>
              <w:pStyle w:val="NoSpacing"/>
              <w:numPr>
                <w:ilvl w:val="0"/>
                <w:numId w:val="24"/>
              </w:numPr>
              <w:jc w:val="both"/>
              <w:rPr>
                <w:rFonts w:asciiTheme="minorHAnsi" w:eastAsia="SassoonPrimaryInfant" w:hAnsiTheme="minorHAnsi" w:cstheme="minorHAnsi"/>
                <w:sz w:val="20"/>
                <w:szCs w:val="20"/>
              </w:rPr>
            </w:pPr>
            <w:r w:rsidRPr="00DF2BFC">
              <w:rPr>
                <w:rFonts w:asciiTheme="minorHAnsi" w:eastAsia="SassoonPrimaryInfant" w:hAnsiTheme="minorHAnsi" w:cstheme="minorHAnsi"/>
                <w:sz w:val="20"/>
                <w:szCs w:val="20"/>
              </w:rPr>
              <w:t>Use maps, atlases, globes and digital/computer mapping to research the physical and human features of a county (other than Hampshire).</w:t>
            </w:r>
          </w:p>
          <w:p w:rsidR="00535CD5" w:rsidRPr="00DF2BFC" w:rsidRDefault="00535CD5" w:rsidP="006E5109">
            <w:pPr>
              <w:pStyle w:val="NoSpacing"/>
              <w:numPr>
                <w:ilvl w:val="0"/>
                <w:numId w:val="24"/>
              </w:numPr>
              <w:jc w:val="both"/>
              <w:rPr>
                <w:rFonts w:asciiTheme="minorHAnsi" w:eastAsia="SassoonPrimaryInfant" w:hAnsiTheme="minorHAnsi" w:cstheme="minorHAnsi"/>
                <w:sz w:val="20"/>
                <w:szCs w:val="20"/>
              </w:rPr>
            </w:pPr>
            <w:r w:rsidRPr="00DF2BFC">
              <w:rPr>
                <w:rFonts w:asciiTheme="minorHAnsi" w:eastAsia="SassoonPrimaryInfant" w:hAnsiTheme="minorHAnsi" w:cstheme="minorHAnsi"/>
                <w:sz w:val="20"/>
                <w:szCs w:val="20"/>
              </w:rPr>
              <w:t>Compare these features with Hampshire</w:t>
            </w:r>
          </w:p>
          <w:p w:rsidR="00535CD5" w:rsidRPr="00DF2BFC" w:rsidRDefault="00535CD5" w:rsidP="006E5109">
            <w:pPr>
              <w:pStyle w:val="NoSpacing"/>
              <w:numPr>
                <w:ilvl w:val="0"/>
                <w:numId w:val="24"/>
              </w:numPr>
              <w:jc w:val="both"/>
              <w:rPr>
                <w:rFonts w:asciiTheme="minorHAnsi" w:eastAsia="SassoonPrimaryInfant" w:hAnsiTheme="minorHAnsi" w:cstheme="minorHAnsi"/>
                <w:sz w:val="20"/>
                <w:szCs w:val="20"/>
              </w:rPr>
            </w:pPr>
            <w:r w:rsidRPr="00DF2BFC">
              <w:rPr>
                <w:rFonts w:asciiTheme="minorHAnsi" w:eastAsia="SassoonPrimaryInfant" w:hAnsiTheme="minorHAnsi" w:cstheme="minorHAnsi"/>
                <w:sz w:val="20"/>
                <w:szCs w:val="20"/>
              </w:rPr>
              <w:t>Challenge: consider why there are differences</w:t>
            </w:r>
          </w:p>
          <w:p w:rsidR="003445EE" w:rsidRPr="00DF2BFC" w:rsidRDefault="003445EE" w:rsidP="00EE4010">
            <w:pPr>
              <w:pStyle w:val="NoSpacing"/>
              <w:rPr>
                <w:rFonts w:asciiTheme="minorHAnsi" w:eastAsia="SassoonPrimaryInfant" w:hAnsiTheme="minorHAnsi" w:cstheme="minorHAnsi"/>
                <w:sz w:val="20"/>
                <w:szCs w:val="20"/>
              </w:rPr>
            </w:pPr>
          </w:p>
        </w:tc>
        <w:tc>
          <w:tcPr>
            <w:tcW w:w="10454" w:type="dxa"/>
            <w:gridSpan w:val="6"/>
          </w:tcPr>
          <w:p w:rsidR="003445EE" w:rsidRPr="00DF2BFC" w:rsidRDefault="003445EE" w:rsidP="00A26479">
            <w:pPr>
              <w:pStyle w:val="NoSpacing"/>
              <w:rPr>
                <w:rFonts w:asciiTheme="minorHAnsi" w:eastAsia="SassoonPrimaryInfant" w:hAnsiTheme="minorHAnsi" w:cstheme="minorHAnsi"/>
                <w:sz w:val="20"/>
                <w:szCs w:val="20"/>
              </w:rPr>
            </w:pPr>
          </w:p>
        </w:tc>
      </w:tr>
      <w:tr w:rsidR="006E5109" w:rsidRPr="00DF2BFC" w:rsidTr="00A546E3">
        <w:trPr>
          <w:trHeight w:val="65"/>
        </w:trPr>
        <w:tc>
          <w:tcPr>
            <w:tcW w:w="15694" w:type="dxa"/>
            <w:gridSpan w:val="9"/>
            <w:shd w:val="clear" w:color="auto" w:fill="D9D9D9"/>
            <w:vAlign w:val="center"/>
          </w:tcPr>
          <w:p w:rsidR="006E5109" w:rsidRPr="00DF2BFC" w:rsidRDefault="006E5109" w:rsidP="00A26479">
            <w:pPr>
              <w:pStyle w:val="NoSpacing"/>
              <w:rPr>
                <w:rFonts w:asciiTheme="minorHAnsi" w:eastAsia="SassoonPrimaryInfant" w:hAnsiTheme="minorHAnsi" w:cstheme="minorHAnsi"/>
                <w:sz w:val="20"/>
                <w:szCs w:val="20"/>
                <w:highlight w:val="yellow"/>
              </w:rPr>
            </w:pPr>
            <w:r w:rsidRPr="00DF2BFC">
              <w:rPr>
                <w:rFonts w:asciiTheme="minorHAnsi" w:eastAsia="SassoonPrimaryInfant" w:hAnsiTheme="minorHAnsi" w:cstheme="minorHAnsi"/>
                <w:b/>
                <w:sz w:val="20"/>
                <w:szCs w:val="20"/>
                <w:highlight w:val="yellow"/>
              </w:rPr>
              <w:t>Key questions</w:t>
            </w:r>
          </w:p>
        </w:tc>
      </w:tr>
      <w:tr w:rsidR="006E5109" w:rsidRPr="00DF2BFC" w:rsidTr="00081C7B">
        <w:trPr>
          <w:trHeight w:val="1486"/>
        </w:trPr>
        <w:tc>
          <w:tcPr>
            <w:tcW w:w="15694" w:type="dxa"/>
            <w:gridSpan w:val="9"/>
          </w:tcPr>
          <w:p w:rsidR="006E5109" w:rsidRPr="00DF2BFC" w:rsidRDefault="006E5109" w:rsidP="006E5109">
            <w:pPr>
              <w:pStyle w:val="NoSpacing"/>
              <w:numPr>
                <w:ilvl w:val="0"/>
                <w:numId w:val="19"/>
              </w:numPr>
              <w:rPr>
                <w:rFonts w:asciiTheme="minorHAnsi" w:eastAsia="SassoonPrimaryInfant" w:hAnsiTheme="minorHAnsi" w:cstheme="minorHAnsi"/>
                <w:sz w:val="20"/>
                <w:szCs w:val="20"/>
              </w:rPr>
            </w:pPr>
            <w:r w:rsidRPr="00DF2BFC">
              <w:rPr>
                <w:rFonts w:asciiTheme="minorHAnsi" w:eastAsia="SassoonPrimaryInfant" w:hAnsiTheme="minorHAnsi" w:cstheme="minorHAnsi"/>
                <w:sz w:val="20"/>
                <w:szCs w:val="20"/>
              </w:rPr>
              <w:t>What is a the difference between a county, city, town and hamlet?</w:t>
            </w:r>
          </w:p>
          <w:p w:rsidR="006E5109" w:rsidRPr="00DF2BFC" w:rsidRDefault="006E5109" w:rsidP="006E5109">
            <w:pPr>
              <w:pStyle w:val="NoSpacing"/>
              <w:numPr>
                <w:ilvl w:val="0"/>
                <w:numId w:val="19"/>
              </w:numPr>
              <w:rPr>
                <w:rFonts w:asciiTheme="minorHAnsi" w:eastAsia="SassoonPrimaryInfant" w:hAnsiTheme="minorHAnsi" w:cstheme="minorHAnsi"/>
                <w:sz w:val="20"/>
                <w:szCs w:val="20"/>
              </w:rPr>
            </w:pPr>
            <w:r w:rsidRPr="00DF2BFC">
              <w:rPr>
                <w:rFonts w:asciiTheme="minorHAnsi" w:eastAsia="SassoonPrimaryInfant" w:hAnsiTheme="minorHAnsi" w:cstheme="minorHAnsi"/>
                <w:sz w:val="20"/>
                <w:szCs w:val="20"/>
              </w:rPr>
              <w:t>What is a county?</w:t>
            </w:r>
          </w:p>
          <w:p w:rsidR="006E5109" w:rsidRPr="00DF2BFC" w:rsidRDefault="006E5109" w:rsidP="006E5109">
            <w:pPr>
              <w:pStyle w:val="NoSpacing"/>
              <w:numPr>
                <w:ilvl w:val="0"/>
                <w:numId w:val="19"/>
              </w:numPr>
              <w:rPr>
                <w:rFonts w:asciiTheme="minorHAnsi" w:eastAsia="SassoonPrimaryInfant" w:hAnsiTheme="minorHAnsi" w:cstheme="minorHAnsi"/>
                <w:sz w:val="20"/>
                <w:szCs w:val="20"/>
              </w:rPr>
            </w:pPr>
            <w:r w:rsidRPr="00DF2BFC">
              <w:rPr>
                <w:rFonts w:asciiTheme="minorHAnsi" w:eastAsia="SassoonPrimaryInfant" w:hAnsiTheme="minorHAnsi" w:cstheme="minorHAnsi"/>
                <w:sz w:val="20"/>
                <w:szCs w:val="20"/>
              </w:rPr>
              <w:t>What counties surround Hampshire?</w:t>
            </w:r>
          </w:p>
          <w:p w:rsidR="006E5109" w:rsidRPr="00DF2BFC" w:rsidRDefault="006E5109" w:rsidP="006E5109">
            <w:pPr>
              <w:pStyle w:val="NoSpacing"/>
              <w:numPr>
                <w:ilvl w:val="0"/>
                <w:numId w:val="19"/>
              </w:numPr>
              <w:rPr>
                <w:rFonts w:asciiTheme="minorHAnsi" w:eastAsia="SassoonPrimaryInfant" w:hAnsiTheme="minorHAnsi" w:cstheme="minorHAnsi"/>
                <w:sz w:val="20"/>
                <w:szCs w:val="20"/>
              </w:rPr>
            </w:pPr>
            <w:r w:rsidRPr="00DF2BFC">
              <w:rPr>
                <w:rFonts w:asciiTheme="minorHAnsi" w:eastAsia="SassoonPrimaryInfant" w:hAnsiTheme="minorHAnsi" w:cstheme="minorHAnsi"/>
                <w:sz w:val="20"/>
                <w:szCs w:val="20"/>
              </w:rPr>
              <w:t>What do the symbols on an OS map mean?</w:t>
            </w:r>
          </w:p>
          <w:p w:rsidR="006E5109" w:rsidRPr="00DF2BFC" w:rsidRDefault="006E5109" w:rsidP="006E5109">
            <w:pPr>
              <w:pStyle w:val="NoSpacing"/>
              <w:numPr>
                <w:ilvl w:val="0"/>
                <w:numId w:val="19"/>
              </w:numPr>
              <w:rPr>
                <w:rFonts w:asciiTheme="minorHAnsi" w:eastAsia="SassoonPrimaryInfant" w:hAnsiTheme="minorHAnsi" w:cstheme="minorHAnsi"/>
                <w:sz w:val="20"/>
                <w:szCs w:val="20"/>
              </w:rPr>
            </w:pPr>
            <w:r w:rsidRPr="00DF2BFC">
              <w:rPr>
                <w:rFonts w:asciiTheme="minorHAnsi" w:eastAsia="SassoonPrimaryInfant" w:hAnsiTheme="minorHAnsi" w:cstheme="minorHAnsi"/>
                <w:sz w:val="20"/>
                <w:szCs w:val="20"/>
              </w:rPr>
              <w:t>How do 6-figure grid references work?</w:t>
            </w:r>
          </w:p>
          <w:p w:rsidR="006E5109" w:rsidRPr="00DF2BFC" w:rsidRDefault="006E5109" w:rsidP="006E5109">
            <w:pPr>
              <w:pStyle w:val="NoSpacing"/>
              <w:numPr>
                <w:ilvl w:val="0"/>
                <w:numId w:val="19"/>
              </w:numPr>
              <w:rPr>
                <w:rFonts w:asciiTheme="minorHAnsi" w:eastAsia="SassoonPrimaryInfant" w:hAnsiTheme="minorHAnsi" w:cstheme="minorHAnsi"/>
                <w:sz w:val="20"/>
                <w:szCs w:val="20"/>
              </w:rPr>
            </w:pPr>
            <w:r w:rsidRPr="00DF2BFC">
              <w:rPr>
                <w:rFonts w:asciiTheme="minorHAnsi" w:eastAsia="SassoonPrimaryInfant" w:hAnsiTheme="minorHAnsi" w:cstheme="minorHAnsi"/>
                <w:sz w:val="20"/>
                <w:szCs w:val="20"/>
              </w:rPr>
              <w:t>How would you use a map to locate physical and human features of a county?</w:t>
            </w:r>
          </w:p>
          <w:p w:rsidR="006E5109" w:rsidRPr="00DF2BFC" w:rsidRDefault="006E5109" w:rsidP="006E5109">
            <w:pPr>
              <w:pStyle w:val="NoSpacing"/>
              <w:numPr>
                <w:ilvl w:val="0"/>
                <w:numId w:val="19"/>
              </w:numPr>
              <w:rPr>
                <w:rFonts w:asciiTheme="minorHAnsi" w:eastAsia="SassoonPrimaryInfant" w:hAnsiTheme="minorHAnsi" w:cstheme="minorHAnsi"/>
                <w:sz w:val="20"/>
                <w:szCs w:val="20"/>
              </w:rPr>
            </w:pPr>
            <w:r w:rsidRPr="00DF2BFC">
              <w:rPr>
                <w:rFonts w:asciiTheme="minorHAnsi" w:eastAsia="SassoonPrimaryInfant" w:hAnsiTheme="minorHAnsi" w:cstheme="minorHAnsi"/>
                <w:sz w:val="20"/>
                <w:szCs w:val="20"/>
              </w:rPr>
              <w:t>How is land use different in the country and in the city?</w:t>
            </w:r>
          </w:p>
          <w:p w:rsidR="006E5109" w:rsidRPr="00DF2BFC" w:rsidRDefault="006E5109" w:rsidP="006E5109">
            <w:pPr>
              <w:pStyle w:val="NoSpacing"/>
              <w:numPr>
                <w:ilvl w:val="0"/>
                <w:numId w:val="19"/>
              </w:numPr>
              <w:rPr>
                <w:rFonts w:asciiTheme="minorHAnsi" w:eastAsia="SassoonPrimaryInfant" w:hAnsiTheme="minorHAnsi" w:cstheme="minorHAnsi"/>
                <w:sz w:val="20"/>
                <w:szCs w:val="20"/>
              </w:rPr>
            </w:pPr>
            <w:r w:rsidRPr="00DF2BFC">
              <w:rPr>
                <w:rFonts w:asciiTheme="minorHAnsi" w:eastAsia="SassoonPrimaryInfant" w:hAnsiTheme="minorHAnsi" w:cstheme="minorHAnsi"/>
                <w:sz w:val="20"/>
                <w:szCs w:val="20"/>
              </w:rPr>
              <w:t>What human and physical features are in Hampshire?</w:t>
            </w:r>
          </w:p>
          <w:p w:rsidR="006E5109" w:rsidRPr="00DF2BFC" w:rsidRDefault="006E5109" w:rsidP="006E5109">
            <w:pPr>
              <w:pStyle w:val="NoSpacing"/>
              <w:numPr>
                <w:ilvl w:val="0"/>
                <w:numId w:val="19"/>
              </w:numPr>
              <w:rPr>
                <w:rFonts w:asciiTheme="minorHAnsi" w:eastAsia="SassoonPrimaryInfant" w:hAnsiTheme="minorHAnsi" w:cstheme="minorHAnsi"/>
                <w:sz w:val="20"/>
                <w:szCs w:val="20"/>
              </w:rPr>
            </w:pPr>
            <w:r w:rsidRPr="00DF2BFC">
              <w:rPr>
                <w:rFonts w:asciiTheme="minorHAnsi" w:eastAsia="SassoonPrimaryInfant" w:hAnsiTheme="minorHAnsi" w:cstheme="minorHAnsi"/>
                <w:sz w:val="20"/>
                <w:szCs w:val="20"/>
              </w:rPr>
              <w:t>How have these changed?</w:t>
            </w:r>
          </w:p>
          <w:p w:rsidR="006E5109" w:rsidRPr="00DF2BFC" w:rsidRDefault="006E5109" w:rsidP="006E5109">
            <w:pPr>
              <w:pStyle w:val="NoSpacing"/>
              <w:numPr>
                <w:ilvl w:val="0"/>
                <w:numId w:val="19"/>
              </w:numPr>
              <w:rPr>
                <w:rFonts w:asciiTheme="minorHAnsi" w:eastAsia="SassoonPrimaryInfant" w:hAnsiTheme="minorHAnsi" w:cstheme="minorHAnsi"/>
                <w:b/>
                <w:sz w:val="20"/>
                <w:szCs w:val="20"/>
                <w:highlight w:val="yellow"/>
              </w:rPr>
            </w:pPr>
            <w:r w:rsidRPr="00DF2BFC">
              <w:rPr>
                <w:rFonts w:asciiTheme="minorHAnsi" w:eastAsia="SassoonPrimaryInfant" w:hAnsiTheme="minorHAnsi" w:cstheme="minorHAnsi"/>
                <w:sz w:val="20"/>
                <w:szCs w:val="20"/>
              </w:rPr>
              <w:t>How are these different to another county?</w:t>
            </w:r>
          </w:p>
        </w:tc>
      </w:tr>
      <w:tr w:rsidR="006E5109" w:rsidRPr="00DF2BFC" w:rsidTr="006E5109">
        <w:trPr>
          <w:trHeight w:val="85"/>
        </w:trPr>
        <w:tc>
          <w:tcPr>
            <w:tcW w:w="3923" w:type="dxa"/>
            <w:gridSpan w:val="2"/>
            <w:tcBorders>
              <w:right w:val="single" w:sz="4" w:space="0" w:color="auto"/>
            </w:tcBorders>
            <w:shd w:val="clear" w:color="auto" w:fill="D0CECE" w:themeFill="background2" w:themeFillShade="E6"/>
            <w:vAlign w:val="center"/>
          </w:tcPr>
          <w:p w:rsidR="006E5109" w:rsidRPr="00DF2BFC" w:rsidRDefault="006E5109" w:rsidP="006E5109">
            <w:pPr>
              <w:pStyle w:val="NoSpacing"/>
              <w:rPr>
                <w:rFonts w:asciiTheme="minorHAnsi" w:eastAsia="SassoonPrimaryInfant" w:hAnsiTheme="minorHAnsi" w:cstheme="minorHAnsi"/>
                <w:sz w:val="20"/>
                <w:szCs w:val="20"/>
                <w:highlight w:val="yellow"/>
              </w:rPr>
            </w:pPr>
            <w:r w:rsidRPr="00DF2BFC">
              <w:rPr>
                <w:rFonts w:asciiTheme="minorHAnsi" w:eastAsia="SassoonPrimaryInfant" w:hAnsiTheme="minorHAnsi" w:cstheme="minorHAnsi"/>
                <w:b/>
                <w:sz w:val="20"/>
                <w:szCs w:val="20"/>
                <w:highlight w:val="yellow"/>
              </w:rPr>
              <w:t>SEND</w:t>
            </w:r>
          </w:p>
        </w:tc>
        <w:tc>
          <w:tcPr>
            <w:tcW w:w="3924" w:type="dxa"/>
            <w:gridSpan w:val="3"/>
            <w:tcBorders>
              <w:left w:val="single" w:sz="4" w:space="0" w:color="auto"/>
              <w:right w:val="single" w:sz="4" w:space="0" w:color="auto"/>
            </w:tcBorders>
            <w:shd w:val="clear" w:color="auto" w:fill="D0CECE" w:themeFill="background2" w:themeFillShade="E6"/>
            <w:vAlign w:val="center"/>
          </w:tcPr>
          <w:p w:rsidR="006E5109" w:rsidRPr="00DF2BFC" w:rsidRDefault="006E5109" w:rsidP="006E5109">
            <w:pPr>
              <w:pStyle w:val="NoSpacing"/>
              <w:rPr>
                <w:rFonts w:asciiTheme="minorHAnsi" w:eastAsia="SassoonPrimaryInfant" w:hAnsiTheme="minorHAnsi" w:cstheme="minorHAnsi"/>
                <w:sz w:val="20"/>
                <w:szCs w:val="20"/>
                <w:highlight w:val="yellow"/>
              </w:rPr>
            </w:pPr>
            <w:r w:rsidRPr="00DF2BFC">
              <w:rPr>
                <w:rFonts w:asciiTheme="minorHAnsi" w:eastAsia="SassoonPrimaryInfant" w:hAnsiTheme="minorHAnsi" w:cstheme="minorHAnsi"/>
                <w:b/>
                <w:sz w:val="20"/>
                <w:szCs w:val="20"/>
                <w:highlight w:val="yellow"/>
              </w:rPr>
              <w:t>AGT</w:t>
            </w:r>
          </w:p>
        </w:tc>
        <w:tc>
          <w:tcPr>
            <w:tcW w:w="3923" w:type="dxa"/>
            <w:gridSpan w:val="2"/>
            <w:tcBorders>
              <w:left w:val="single" w:sz="4" w:space="0" w:color="auto"/>
              <w:right w:val="single" w:sz="4" w:space="0" w:color="auto"/>
            </w:tcBorders>
            <w:shd w:val="clear" w:color="auto" w:fill="D0CECE" w:themeFill="background2" w:themeFillShade="E6"/>
            <w:vAlign w:val="center"/>
          </w:tcPr>
          <w:p w:rsidR="006E5109" w:rsidRPr="00DF2BFC" w:rsidRDefault="006E5109" w:rsidP="006E5109">
            <w:pPr>
              <w:pStyle w:val="NoSpacing"/>
              <w:rPr>
                <w:rFonts w:asciiTheme="minorHAnsi" w:eastAsia="SassoonPrimaryInfant" w:hAnsiTheme="minorHAnsi" w:cstheme="minorHAnsi"/>
                <w:b/>
                <w:sz w:val="20"/>
                <w:szCs w:val="20"/>
                <w:highlight w:val="yellow"/>
              </w:rPr>
            </w:pPr>
            <w:r w:rsidRPr="00DF2BFC">
              <w:rPr>
                <w:rFonts w:asciiTheme="minorHAnsi" w:eastAsia="SassoonPrimaryInfant" w:hAnsiTheme="minorHAnsi" w:cstheme="minorHAnsi"/>
                <w:b/>
                <w:sz w:val="20"/>
                <w:szCs w:val="20"/>
                <w:highlight w:val="yellow"/>
              </w:rPr>
              <w:t>Links to other subjects</w:t>
            </w:r>
          </w:p>
        </w:tc>
        <w:tc>
          <w:tcPr>
            <w:tcW w:w="3924" w:type="dxa"/>
            <w:gridSpan w:val="2"/>
            <w:tcBorders>
              <w:left w:val="single" w:sz="4" w:space="0" w:color="auto"/>
            </w:tcBorders>
            <w:shd w:val="clear" w:color="auto" w:fill="D0CECE" w:themeFill="background2" w:themeFillShade="E6"/>
            <w:vAlign w:val="center"/>
          </w:tcPr>
          <w:p w:rsidR="006E5109" w:rsidRPr="00DF2BFC" w:rsidRDefault="006E5109" w:rsidP="006E5109">
            <w:pPr>
              <w:pStyle w:val="NoSpacing"/>
              <w:rPr>
                <w:rFonts w:asciiTheme="minorHAnsi" w:eastAsia="SassoonPrimaryInfant" w:hAnsiTheme="minorHAnsi" w:cstheme="minorHAnsi"/>
                <w:b/>
                <w:sz w:val="20"/>
                <w:szCs w:val="20"/>
                <w:highlight w:val="yellow"/>
              </w:rPr>
            </w:pPr>
            <w:r w:rsidRPr="00DF2BFC">
              <w:rPr>
                <w:rFonts w:asciiTheme="minorHAnsi" w:eastAsia="SassoonPrimaryInfant" w:hAnsiTheme="minorHAnsi" w:cstheme="minorHAnsi"/>
                <w:b/>
                <w:sz w:val="20"/>
                <w:szCs w:val="20"/>
                <w:highlight w:val="yellow"/>
              </w:rPr>
              <w:t>Trips/experiences:</w:t>
            </w:r>
          </w:p>
        </w:tc>
      </w:tr>
      <w:tr w:rsidR="006E5109" w:rsidRPr="00DF2BFC" w:rsidTr="006E5109">
        <w:trPr>
          <w:trHeight w:val="392"/>
        </w:trPr>
        <w:tc>
          <w:tcPr>
            <w:tcW w:w="3923" w:type="dxa"/>
            <w:gridSpan w:val="2"/>
            <w:tcBorders>
              <w:right w:val="single" w:sz="4" w:space="0" w:color="auto"/>
            </w:tcBorders>
          </w:tcPr>
          <w:p w:rsidR="006E5109" w:rsidRPr="00DF2BFC" w:rsidRDefault="006E5109" w:rsidP="006E5109">
            <w:pPr>
              <w:pStyle w:val="NoSpacing"/>
              <w:rPr>
                <w:rFonts w:asciiTheme="minorHAnsi" w:eastAsia="SassoonPrimaryInfant" w:hAnsiTheme="minorHAnsi" w:cstheme="minorHAnsi"/>
                <w:sz w:val="20"/>
                <w:szCs w:val="20"/>
              </w:rPr>
            </w:pPr>
            <w:r w:rsidRPr="00DF2BFC">
              <w:rPr>
                <w:rFonts w:asciiTheme="minorHAnsi" w:eastAsia="SassoonPrimaryInfant" w:hAnsiTheme="minorHAnsi" w:cstheme="minorHAnsi"/>
                <w:sz w:val="20"/>
                <w:szCs w:val="20"/>
              </w:rPr>
              <w:t>Compare less aspects of 2 counties.</w:t>
            </w:r>
          </w:p>
          <w:p w:rsidR="006E5109" w:rsidRPr="00DF2BFC" w:rsidRDefault="006E5109" w:rsidP="006E5109">
            <w:pPr>
              <w:pStyle w:val="NoSpacing"/>
              <w:rPr>
                <w:rFonts w:asciiTheme="minorHAnsi" w:eastAsia="SassoonPrimaryInfant" w:hAnsiTheme="minorHAnsi" w:cstheme="minorHAnsi"/>
                <w:sz w:val="20"/>
                <w:szCs w:val="20"/>
                <w:highlight w:val="yellow"/>
              </w:rPr>
            </w:pPr>
            <w:r w:rsidRPr="00DF2BFC">
              <w:rPr>
                <w:rFonts w:asciiTheme="minorHAnsi" w:eastAsia="SassoonPrimaryInfant" w:hAnsiTheme="minorHAnsi" w:cstheme="minorHAnsi"/>
                <w:sz w:val="20"/>
                <w:szCs w:val="20"/>
              </w:rPr>
              <w:t>Information is already provided for them</w:t>
            </w:r>
          </w:p>
        </w:tc>
        <w:tc>
          <w:tcPr>
            <w:tcW w:w="3924" w:type="dxa"/>
            <w:gridSpan w:val="3"/>
            <w:tcBorders>
              <w:left w:val="single" w:sz="4" w:space="0" w:color="auto"/>
              <w:right w:val="single" w:sz="4" w:space="0" w:color="auto"/>
            </w:tcBorders>
          </w:tcPr>
          <w:p w:rsidR="006E5109" w:rsidRPr="00DF2BFC" w:rsidRDefault="006E5109" w:rsidP="006E5109">
            <w:pPr>
              <w:pStyle w:val="NoSpacing"/>
              <w:rPr>
                <w:rFonts w:asciiTheme="minorHAnsi" w:eastAsia="SassoonPrimaryInfant" w:hAnsiTheme="minorHAnsi" w:cstheme="minorHAnsi"/>
                <w:sz w:val="20"/>
                <w:szCs w:val="20"/>
              </w:rPr>
            </w:pPr>
            <w:r w:rsidRPr="00DF2BFC">
              <w:rPr>
                <w:rFonts w:asciiTheme="minorHAnsi" w:eastAsia="SassoonPrimaryInfant" w:hAnsiTheme="minorHAnsi" w:cstheme="minorHAnsi"/>
                <w:sz w:val="20"/>
                <w:szCs w:val="20"/>
              </w:rPr>
              <w:t>Choose their own county to compare and research</w:t>
            </w:r>
          </w:p>
          <w:p w:rsidR="006E5109" w:rsidRPr="00DF2BFC" w:rsidRDefault="006E5109" w:rsidP="006E5109">
            <w:pPr>
              <w:pStyle w:val="NoSpacing"/>
              <w:rPr>
                <w:rFonts w:asciiTheme="minorHAnsi" w:eastAsia="SassoonPrimaryInfant" w:hAnsiTheme="minorHAnsi" w:cstheme="minorHAnsi"/>
                <w:sz w:val="20"/>
                <w:szCs w:val="20"/>
                <w:highlight w:val="yellow"/>
              </w:rPr>
            </w:pPr>
          </w:p>
        </w:tc>
        <w:tc>
          <w:tcPr>
            <w:tcW w:w="3923" w:type="dxa"/>
            <w:gridSpan w:val="2"/>
            <w:tcBorders>
              <w:left w:val="single" w:sz="4" w:space="0" w:color="auto"/>
              <w:right w:val="single" w:sz="4" w:space="0" w:color="auto"/>
            </w:tcBorders>
          </w:tcPr>
          <w:p w:rsidR="006E5109" w:rsidRPr="00DF2BFC" w:rsidRDefault="006E5109" w:rsidP="006E5109">
            <w:pPr>
              <w:pStyle w:val="NoSpacing"/>
              <w:rPr>
                <w:rFonts w:asciiTheme="minorHAnsi" w:eastAsia="SassoonPrimaryInfant" w:hAnsiTheme="minorHAnsi" w:cstheme="minorHAnsi"/>
                <w:sz w:val="20"/>
                <w:szCs w:val="20"/>
              </w:rPr>
            </w:pPr>
            <w:r w:rsidRPr="00DF2BFC">
              <w:rPr>
                <w:rFonts w:asciiTheme="minorHAnsi" w:eastAsia="SassoonPrimaryInfant" w:hAnsiTheme="minorHAnsi" w:cstheme="minorHAnsi"/>
                <w:sz w:val="20"/>
                <w:szCs w:val="20"/>
              </w:rPr>
              <w:t>History – changes over time</w:t>
            </w:r>
          </w:p>
          <w:p w:rsidR="006E5109" w:rsidRPr="00DF2BFC" w:rsidRDefault="006E5109" w:rsidP="006E5109">
            <w:pPr>
              <w:pStyle w:val="NoSpacing"/>
              <w:rPr>
                <w:rFonts w:asciiTheme="minorHAnsi" w:eastAsia="SassoonPrimaryInfant" w:hAnsiTheme="minorHAnsi" w:cstheme="minorHAnsi"/>
                <w:sz w:val="20"/>
                <w:szCs w:val="20"/>
                <w:highlight w:val="yellow"/>
              </w:rPr>
            </w:pPr>
          </w:p>
        </w:tc>
        <w:tc>
          <w:tcPr>
            <w:tcW w:w="3924" w:type="dxa"/>
            <w:gridSpan w:val="2"/>
            <w:tcBorders>
              <w:left w:val="single" w:sz="4" w:space="0" w:color="auto"/>
            </w:tcBorders>
          </w:tcPr>
          <w:p w:rsidR="006E5109" w:rsidRPr="00DF2BFC" w:rsidRDefault="006E5109" w:rsidP="006E5109">
            <w:pPr>
              <w:pStyle w:val="NoSpacing"/>
              <w:rPr>
                <w:rFonts w:asciiTheme="minorHAnsi" w:eastAsia="SassoonPrimaryInfant" w:hAnsiTheme="minorHAnsi" w:cstheme="minorHAnsi"/>
                <w:b/>
                <w:sz w:val="20"/>
                <w:szCs w:val="20"/>
                <w:highlight w:val="yellow"/>
              </w:rPr>
            </w:pPr>
            <w:r w:rsidRPr="00DF2BFC">
              <w:rPr>
                <w:rFonts w:asciiTheme="minorHAnsi" w:eastAsia="SassoonPrimaryInfant" w:hAnsiTheme="minorHAnsi" w:cstheme="minorHAnsi"/>
                <w:sz w:val="20"/>
                <w:szCs w:val="20"/>
              </w:rPr>
              <w:t>Visit some human/physical features in the local area</w:t>
            </w:r>
          </w:p>
        </w:tc>
      </w:tr>
      <w:tr w:rsidR="006E5109" w:rsidRPr="00DF2BFC" w:rsidTr="006E5109">
        <w:trPr>
          <w:trHeight w:val="392"/>
        </w:trPr>
        <w:tc>
          <w:tcPr>
            <w:tcW w:w="7847" w:type="dxa"/>
            <w:gridSpan w:val="5"/>
            <w:tcBorders>
              <w:right w:val="single" w:sz="4" w:space="0" w:color="auto"/>
            </w:tcBorders>
            <w:shd w:val="clear" w:color="auto" w:fill="D0CECE" w:themeFill="background2" w:themeFillShade="E6"/>
          </w:tcPr>
          <w:p w:rsidR="006E5109" w:rsidRPr="00DF2BFC" w:rsidRDefault="006E5109" w:rsidP="006E5109">
            <w:pPr>
              <w:pStyle w:val="NoSpacing"/>
              <w:rPr>
                <w:rFonts w:asciiTheme="minorHAnsi" w:eastAsia="SassoonPrimaryInfant" w:hAnsiTheme="minorHAnsi" w:cstheme="minorHAnsi"/>
                <w:b/>
                <w:sz w:val="20"/>
                <w:szCs w:val="20"/>
                <w:highlight w:val="yellow"/>
              </w:rPr>
            </w:pPr>
            <w:r w:rsidRPr="00DF2BFC">
              <w:rPr>
                <w:rFonts w:asciiTheme="minorHAnsi" w:eastAsia="SassoonPrimaryInfant" w:hAnsiTheme="minorHAnsi" w:cstheme="minorHAnsi"/>
                <w:b/>
                <w:sz w:val="20"/>
                <w:szCs w:val="20"/>
                <w:highlight w:val="yellow"/>
              </w:rPr>
              <w:t>Skills outcomes:</w:t>
            </w:r>
          </w:p>
        </w:tc>
        <w:tc>
          <w:tcPr>
            <w:tcW w:w="7847" w:type="dxa"/>
            <w:gridSpan w:val="4"/>
            <w:tcBorders>
              <w:left w:val="single" w:sz="4" w:space="0" w:color="auto"/>
            </w:tcBorders>
            <w:shd w:val="clear" w:color="auto" w:fill="D0CECE" w:themeFill="background2" w:themeFillShade="E6"/>
          </w:tcPr>
          <w:p w:rsidR="006E5109" w:rsidRPr="00DF2BFC" w:rsidRDefault="006E5109" w:rsidP="006E5109">
            <w:pPr>
              <w:pStyle w:val="NoSpacing"/>
              <w:rPr>
                <w:rFonts w:asciiTheme="minorHAnsi" w:eastAsia="SassoonPrimaryInfant" w:hAnsiTheme="minorHAnsi" w:cstheme="minorHAnsi"/>
                <w:b/>
                <w:sz w:val="20"/>
                <w:szCs w:val="20"/>
                <w:highlight w:val="yellow"/>
              </w:rPr>
            </w:pPr>
            <w:r w:rsidRPr="00DF2BFC">
              <w:rPr>
                <w:rFonts w:asciiTheme="minorHAnsi" w:eastAsia="SassoonPrimaryInfant" w:hAnsiTheme="minorHAnsi" w:cstheme="minorHAnsi"/>
                <w:b/>
                <w:sz w:val="20"/>
                <w:szCs w:val="20"/>
                <w:highlight w:val="yellow"/>
              </w:rPr>
              <w:t>Resources:</w:t>
            </w:r>
          </w:p>
        </w:tc>
      </w:tr>
      <w:tr w:rsidR="006E5109" w:rsidRPr="00DF2BFC" w:rsidTr="00380971">
        <w:trPr>
          <w:trHeight w:val="392"/>
        </w:trPr>
        <w:tc>
          <w:tcPr>
            <w:tcW w:w="7847" w:type="dxa"/>
            <w:gridSpan w:val="5"/>
            <w:tcBorders>
              <w:right w:val="single" w:sz="4" w:space="0" w:color="auto"/>
            </w:tcBorders>
          </w:tcPr>
          <w:p w:rsidR="006E5109" w:rsidRPr="00DF2BFC" w:rsidRDefault="006E5109" w:rsidP="006E5109">
            <w:pPr>
              <w:pStyle w:val="NoSpacing"/>
              <w:numPr>
                <w:ilvl w:val="0"/>
                <w:numId w:val="19"/>
              </w:numPr>
              <w:rPr>
                <w:rFonts w:asciiTheme="minorHAnsi" w:eastAsia="SassoonPrimaryInfant" w:hAnsiTheme="minorHAnsi" w:cstheme="minorHAnsi"/>
                <w:sz w:val="20"/>
                <w:szCs w:val="20"/>
              </w:rPr>
            </w:pPr>
            <w:r w:rsidRPr="00DF2BFC">
              <w:rPr>
                <w:rFonts w:asciiTheme="minorHAnsi" w:eastAsia="SassoonPrimaryInfant" w:hAnsiTheme="minorHAnsi" w:cstheme="minorHAnsi"/>
                <w:sz w:val="20"/>
                <w:szCs w:val="20"/>
              </w:rPr>
              <w:t>Use maps, atlases and digital/computer mapping to locate features of Hampshire</w:t>
            </w:r>
          </w:p>
          <w:p w:rsidR="006E5109" w:rsidRPr="00DF2BFC" w:rsidRDefault="006E5109" w:rsidP="006E5109">
            <w:pPr>
              <w:pStyle w:val="NoSpacing"/>
              <w:numPr>
                <w:ilvl w:val="0"/>
                <w:numId w:val="19"/>
              </w:numPr>
              <w:rPr>
                <w:rFonts w:asciiTheme="minorHAnsi" w:eastAsia="SassoonPrimaryInfant" w:hAnsiTheme="minorHAnsi" w:cstheme="minorHAnsi"/>
                <w:sz w:val="20"/>
                <w:szCs w:val="20"/>
              </w:rPr>
            </w:pPr>
            <w:r w:rsidRPr="00DF2BFC">
              <w:rPr>
                <w:rFonts w:asciiTheme="minorHAnsi" w:eastAsia="SassoonPrimaryInfant" w:hAnsiTheme="minorHAnsi" w:cstheme="minorHAnsi"/>
                <w:sz w:val="20"/>
                <w:szCs w:val="20"/>
              </w:rPr>
              <w:t>Use 8 compass points and 6 figure grid references to locate features of Hampshire</w:t>
            </w:r>
          </w:p>
          <w:p w:rsidR="006E5109" w:rsidRPr="00DF2BFC" w:rsidRDefault="006E5109" w:rsidP="006E5109">
            <w:pPr>
              <w:pStyle w:val="NoSpacing"/>
              <w:numPr>
                <w:ilvl w:val="0"/>
                <w:numId w:val="19"/>
              </w:numPr>
              <w:rPr>
                <w:rFonts w:asciiTheme="minorHAnsi" w:eastAsia="SassoonPrimaryInfant" w:hAnsiTheme="minorHAnsi" w:cstheme="minorHAnsi"/>
                <w:sz w:val="20"/>
                <w:szCs w:val="20"/>
              </w:rPr>
            </w:pPr>
            <w:r w:rsidRPr="00DF2BFC">
              <w:rPr>
                <w:rFonts w:asciiTheme="minorHAnsi" w:eastAsia="SassoonPrimaryInfant" w:hAnsiTheme="minorHAnsi" w:cstheme="minorHAnsi"/>
                <w:sz w:val="20"/>
                <w:szCs w:val="20"/>
              </w:rPr>
              <w:t>Use map symbols and keys to build knowledge of Hampshire</w:t>
            </w:r>
          </w:p>
        </w:tc>
        <w:tc>
          <w:tcPr>
            <w:tcW w:w="7847" w:type="dxa"/>
            <w:gridSpan w:val="4"/>
            <w:tcBorders>
              <w:left w:val="single" w:sz="4" w:space="0" w:color="auto"/>
            </w:tcBorders>
          </w:tcPr>
          <w:p w:rsidR="006E5109" w:rsidRPr="00DF2BFC" w:rsidRDefault="006E5109" w:rsidP="006E5109">
            <w:pPr>
              <w:pStyle w:val="NoSpacing"/>
              <w:rPr>
                <w:rFonts w:asciiTheme="minorHAnsi" w:eastAsia="SassoonPrimaryInfant" w:hAnsiTheme="minorHAnsi" w:cstheme="minorHAnsi"/>
                <w:sz w:val="20"/>
                <w:szCs w:val="20"/>
              </w:rPr>
            </w:pPr>
            <w:r w:rsidRPr="00DF2BFC">
              <w:rPr>
                <w:rFonts w:asciiTheme="minorHAnsi" w:eastAsia="SassoonPrimaryInfant" w:hAnsiTheme="minorHAnsi" w:cstheme="minorHAnsi"/>
                <w:sz w:val="20"/>
                <w:szCs w:val="20"/>
              </w:rPr>
              <w:t>OS maps</w:t>
            </w:r>
          </w:p>
          <w:p w:rsidR="006E5109" w:rsidRPr="00DF2BFC" w:rsidRDefault="006E5109" w:rsidP="006E5109">
            <w:pPr>
              <w:pStyle w:val="NoSpacing"/>
              <w:rPr>
                <w:rFonts w:asciiTheme="minorHAnsi" w:eastAsia="SassoonPrimaryInfant" w:hAnsiTheme="minorHAnsi" w:cstheme="minorHAnsi"/>
                <w:sz w:val="20"/>
                <w:szCs w:val="20"/>
              </w:rPr>
            </w:pPr>
            <w:r w:rsidRPr="00DF2BFC">
              <w:rPr>
                <w:rFonts w:asciiTheme="minorHAnsi" w:eastAsia="SassoonPrimaryInfant" w:hAnsiTheme="minorHAnsi" w:cstheme="minorHAnsi"/>
                <w:sz w:val="20"/>
                <w:szCs w:val="20"/>
              </w:rPr>
              <w:t>iPads to research counties</w:t>
            </w:r>
          </w:p>
        </w:tc>
      </w:tr>
    </w:tbl>
    <w:p w:rsidR="003445EE" w:rsidRPr="00DF2BFC" w:rsidRDefault="003445EE" w:rsidP="00A108C3">
      <w:pPr>
        <w:pStyle w:val="NoSpacing"/>
        <w:rPr>
          <w:rFonts w:asciiTheme="minorHAnsi" w:eastAsia="SassoonPrimaryInfant" w:hAnsiTheme="minorHAnsi" w:cstheme="minorHAnsi"/>
          <w:sz w:val="20"/>
          <w:szCs w:val="20"/>
        </w:rPr>
      </w:pPr>
    </w:p>
    <w:sectPr w:rsidR="003445EE" w:rsidRPr="00DF2BFC">
      <w:pgSz w:w="16838" w:h="23811"/>
      <w:pgMar w:top="720" w:right="567" w:bottom="720" w:left="567"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assoonPrimaryInfant">
    <w:altName w:val="Calibri"/>
    <w:charset w:val="00"/>
    <w:family w:val="auto"/>
    <w:pitch w:val="variable"/>
    <w:sig w:usb0="00000083" w:usb1="00000000" w:usb2="00000000" w:usb3="00000000" w:csb0="00000009"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F54EA"/>
    <w:multiLevelType w:val="multilevel"/>
    <w:tmpl w:val="9D08D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5330F9"/>
    <w:multiLevelType w:val="hybridMultilevel"/>
    <w:tmpl w:val="8FFE937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2" w15:restartNumberingAfterBreak="0">
    <w:nsid w:val="055D6B26"/>
    <w:multiLevelType w:val="multilevel"/>
    <w:tmpl w:val="E4A64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2326B7"/>
    <w:multiLevelType w:val="hybridMultilevel"/>
    <w:tmpl w:val="FD44DF7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211"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497F38"/>
    <w:multiLevelType w:val="hybridMultilevel"/>
    <w:tmpl w:val="AEF2020C"/>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C4E02DE"/>
    <w:multiLevelType w:val="hybridMultilevel"/>
    <w:tmpl w:val="7DB024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8A6956"/>
    <w:multiLevelType w:val="multilevel"/>
    <w:tmpl w:val="AEB61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2B2CED"/>
    <w:multiLevelType w:val="multilevel"/>
    <w:tmpl w:val="8DC41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835571"/>
    <w:multiLevelType w:val="hybridMultilevel"/>
    <w:tmpl w:val="4D1822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5ED0C54"/>
    <w:multiLevelType w:val="hybridMultilevel"/>
    <w:tmpl w:val="63B45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8E0542"/>
    <w:multiLevelType w:val="hybridMultilevel"/>
    <w:tmpl w:val="B66A932E"/>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40E72A78"/>
    <w:multiLevelType w:val="hybridMultilevel"/>
    <w:tmpl w:val="FF9CA630"/>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45F758D1"/>
    <w:multiLevelType w:val="hybridMultilevel"/>
    <w:tmpl w:val="17B84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7636152"/>
    <w:multiLevelType w:val="multilevel"/>
    <w:tmpl w:val="AEB6F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A001762"/>
    <w:multiLevelType w:val="hybridMultilevel"/>
    <w:tmpl w:val="93EA117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53215901"/>
    <w:multiLevelType w:val="multilevel"/>
    <w:tmpl w:val="6FD26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2BC0749"/>
    <w:multiLevelType w:val="hybridMultilevel"/>
    <w:tmpl w:val="29DC3F7C"/>
    <w:lvl w:ilvl="0" w:tplc="8D929F56">
      <w:start w:val="6"/>
      <w:numFmt w:val="bullet"/>
      <w:lvlText w:val="-"/>
      <w:lvlJc w:val="left"/>
      <w:pPr>
        <w:ind w:left="720" w:hanging="360"/>
      </w:pPr>
      <w:rPr>
        <w:rFonts w:ascii="Calibri" w:eastAsia="SassoonPrimaryInfant"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7521482"/>
    <w:multiLevelType w:val="hybridMultilevel"/>
    <w:tmpl w:val="E6E68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BA6035B"/>
    <w:multiLevelType w:val="multilevel"/>
    <w:tmpl w:val="BE2AC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BF25F32"/>
    <w:multiLevelType w:val="hybridMultilevel"/>
    <w:tmpl w:val="B9E6285A"/>
    <w:lvl w:ilvl="0" w:tplc="08090001">
      <w:start w:val="1"/>
      <w:numFmt w:val="bullet"/>
      <w:lvlText w:val=""/>
      <w:lvlJc w:val="left"/>
      <w:pPr>
        <w:ind w:left="786" w:hanging="360"/>
      </w:pPr>
      <w:rPr>
        <w:rFonts w:ascii="Symbol" w:hAnsi="Symbol" w:hint="default"/>
      </w:rPr>
    </w:lvl>
    <w:lvl w:ilvl="1" w:tplc="08090003">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20" w15:restartNumberingAfterBreak="0">
    <w:nsid w:val="6D5D5F8F"/>
    <w:multiLevelType w:val="multilevel"/>
    <w:tmpl w:val="5B2AB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16F6D67"/>
    <w:multiLevelType w:val="multilevel"/>
    <w:tmpl w:val="9F482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912704D"/>
    <w:multiLevelType w:val="multilevel"/>
    <w:tmpl w:val="21AE72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BFA6DFF"/>
    <w:multiLevelType w:val="hybridMultilevel"/>
    <w:tmpl w:val="3A761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4"/>
  </w:num>
  <w:num w:numId="3">
    <w:abstractNumId w:val="1"/>
  </w:num>
  <w:num w:numId="4">
    <w:abstractNumId w:val="4"/>
  </w:num>
  <w:num w:numId="5">
    <w:abstractNumId w:val="23"/>
  </w:num>
  <w:num w:numId="6">
    <w:abstractNumId w:val="19"/>
  </w:num>
  <w:num w:numId="7">
    <w:abstractNumId w:val="11"/>
  </w:num>
  <w:num w:numId="8">
    <w:abstractNumId w:val="10"/>
  </w:num>
  <w:num w:numId="9">
    <w:abstractNumId w:val="2"/>
  </w:num>
  <w:num w:numId="10">
    <w:abstractNumId w:val="21"/>
  </w:num>
  <w:num w:numId="11">
    <w:abstractNumId w:val="15"/>
  </w:num>
  <w:num w:numId="12">
    <w:abstractNumId w:val="22"/>
  </w:num>
  <w:num w:numId="13">
    <w:abstractNumId w:val="0"/>
  </w:num>
  <w:num w:numId="14">
    <w:abstractNumId w:val="18"/>
  </w:num>
  <w:num w:numId="15">
    <w:abstractNumId w:val="13"/>
  </w:num>
  <w:num w:numId="16">
    <w:abstractNumId w:val="7"/>
  </w:num>
  <w:num w:numId="17">
    <w:abstractNumId w:val="20"/>
  </w:num>
  <w:num w:numId="18">
    <w:abstractNumId w:val="6"/>
  </w:num>
  <w:num w:numId="19">
    <w:abstractNumId w:val="16"/>
  </w:num>
  <w:num w:numId="20">
    <w:abstractNumId w:val="12"/>
  </w:num>
  <w:num w:numId="21">
    <w:abstractNumId w:val="3"/>
  </w:num>
  <w:num w:numId="22">
    <w:abstractNumId w:val="9"/>
  </w:num>
  <w:num w:numId="23">
    <w:abstractNumId w:val="5"/>
  </w:num>
  <w:num w:numId="24">
    <w:abstractNumId w:val="17"/>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45EE"/>
    <w:rsid w:val="0005759B"/>
    <w:rsid w:val="00062E63"/>
    <w:rsid w:val="000676E9"/>
    <w:rsid w:val="000934E2"/>
    <w:rsid w:val="00095C81"/>
    <w:rsid w:val="00096E4E"/>
    <w:rsid w:val="0011508C"/>
    <w:rsid w:val="00116FE7"/>
    <w:rsid w:val="0013561D"/>
    <w:rsid w:val="00175B0E"/>
    <w:rsid w:val="00184D63"/>
    <w:rsid w:val="00193BE5"/>
    <w:rsid w:val="001A2C14"/>
    <w:rsid w:val="001F5DBB"/>
    <w:rsid w:val="00214C52"/>
    <w:rsid w:val="00250A4A"/>
    <w:rsid w:val="00251D0B"/>
    <w:rsid w:val="00262524"/>
    <w:rsid w:val="00270FD7"/>
    <w:rsid w:val="002756BB"/>
    <w:rsid w:val="00275B6F"/>
    <w:rsid w:val="002A07C7"/>
    <w:rsid w:val="002A16BE"/>
    <w:rsid w:val="002B0C5B"/>
    <w:rsid w:val="002D3AB6"/>
    <w:rsid w:val="002E638C"/>
    <w:rsid w:val="0032596A"/>
    <w:rsid w:val="003445EE"/>
    <w:rsid w:val="003D2D6C"/>
    <w:rsid w:val="003F4A63"/>
    <w:rsid w:val="0041346D"/>
    <w:rsid w:val="00444266"/>
    <w:rsid w:val="0044613A"/>
    <w:rsid w:val="004713CB"/>
    <w:rsid w:val="00491BE2"/>
    <w:rsid w:val="004C41FD"/>
    <w:rsid w:val="00535CD5"/>
    <w:rsid w:val="00536874"/>
    <w:rsid w:val="00554F45"/>
    <w:rsid w:val="00613CDF"/>
    <w:rsid w:val="0066214E"/>
    <w:rsid w:val="006812C6"/>
    <w:rsid w:val="006C0E33"/>
    <w:rsid w:val="006C6694"/>
    <w:rsid w:val="006E5109"/>
    <w:rsid w:val="007D06CA"/>
    <w:rsid w:val="007E2846"/>
    <w:rsid w:val="007F1E0B"/>
    <w:rsid w:val="0081361C"/>
    <w:rsid w:val="00830225"/>
    <w:rsid w:val="00860C37"/>
    <w:rsid w:val="00913A45"/>
    <w:rsid w:val="00922CFD"/>
    <w:rsid w:val="00927F42"/>
    <w:rsid w:val="0093434C"/>
    <w:rsid w:val="00A108C3"/>
    <w:rsid w:val="00A26479"/>
    <w:rsid w:val="00A613AA"/>
    <w:rsid w:val="00AC2D6C"/>
    <w:rsid w:val="00AE2D9D"/>
    <w:rsid w:val="00B24948"/>
    <w:rsid w:val="00B92769"/>
    <w:rsid w:val="00BF2CA1"/>
    <w:rsid w:val="00C11B94"/>
    <w:rsid w:val="00C22ECF"/>
    <w:rsid w:val="00C549A6"/>
    <w:rsid w:val="00CA536F"/>
    <w:rsid w:val="00CB5A85"/>
    <w:rsid w:val="00CF0B7B"/>
    <w:rsid w:val="00D527F3"/>
    <w:rsid w:val="00D56687"/>
    <w:rsid w:val="00DA2562"/>
    <w:rsid w:val="00DF2BFC"/>
    <w:rsid w:val="00E00E09"/>
    <w:rsid w:val="00E65F0D"/>
    <w:rsid w:val="00E97D57"/>
    <w:rsid w:val="00EE4010"/>
    <w:rsid w:val="00F03159"/>
    <w:rsid w:val="00F13C15"/>
    <w:rsid w:val="00FB4C2D"/>
    <w:rsid w:val="00FE45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B8E13CE-C5F3-4BA6-A64E-0B7A430A9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7AC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B7AC3"/>
    <w:pPr>
      <w:spacing w:after="0" w:line="240" w:lineRule="auto"/>
      <w:contextualSpacing/>
    </w:pPr>
    <w:rPr>
      <w:rFonts w:asciiTheme="majorHAnsi" w:eastAsiaTheme="majorEastAsia" w:hAnsiTheme="majorHAnsi" w:cstheme="majorBidi"/>
      <w:spacing w:val="-10"/>
      <w:kern w:val="28"/>
      <w:sz w:val="56"/>
      <w:szCs w:val="56"/>
    </w:rPr>
  </w:style>
  <w:style w:type="paragraph" w:styleId="NoSpacing">
    <w:name w:val="No Spacing"/>
    <w:uiPriority w:val="1"/>
    <w:qFormat/>
    <w:rsid w:val="007F1E76"/>
    <w:pPr>
      <w:spacing w:after="0" w:line="240" w:lineRule="auto"/>
    </w:pPr>
  </w:style>
  <w:style w:type="table" w:styleId="TableGrid">
    <w:name w:val="Table Grid"/>
    <w:basedOn w:val="TableNormal"/>
    <w:uiPriority w:val="39"/>
    <w:rsid w:val="00284E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84ED4"/>
    <w:pPr>
      <w:ind w:left="720"/>
      <w:contextualSpacing/>
    </w:pPr>
  </w:style>
  <w:style w:type="character" w:styleId="Strong">
    <w:name w:val="Strong"/>
    <w:basedOn w:val="DefaultParagraphFont"/>
    <w:uiPriority w:val="22"/>
    <w:qFormat/>
    <w:rsid w:val="0088244D"/>
    <w:rPr>
      <w:b/>
      <w:bCs/>
    </w:rPr>
  </w:style>
  <w:style w:type="character" w:styleId="Hyperlink">
    <w:name w:val="Hyperlink"/>
    <w:basedOn w:val="DefaultParagraphFont"/>
    <w:uiPriority w:val="99"/>
    <w:semiHidden/>
    <w:unhideWhenUsed/>
    <w:rsid w:val="003C0DD3"/>
    <w:rPr>
      <w:color w:val="0000FF"/>
      <w:u w:val="single"/>
    </w:rPr>
  </w:style>
  <w:style w:type="paragraph" w:styleId="Header">
    <w:name w:val="header"/>
    <w:basedOn w:val="Normal"/>
    <w:link w:val="HeaderChar"/>
    <w:uiPriority w:val="99"/>
    <w:unhideWhenUsed/>
    <w:rsid w:val="007125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2546"/>
  </w:style>
  <w:style w:type="paragraph" w:styleId="Footer">
    <w:name w:val="footer"/>
    <w:basedOn w:val="Normal"/>
    <w:link w:val="FooterChar"/>
    <w:uiPriority w:val="99"/>
    <w:unhideWhenUsed/>
    <w:rsid w:val="007125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2546"/>
  </w:style>
  <w:style w:type="paragraph" w:styleId="BalloonText">
    <w:name w:val="Balloon Text"/>
    <w:basedOn w:val="Normal"/>
    <w:link w:val="BalloonTextChar"/>
    <w:uiPriority w:val="99"/>
    <w:semiHidden/>
    <w:unhideWhenUsed/>
    <w:rsid w:val="008B05A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B05A1"/>
    <w:rPr>
      <w:rFonts w:ascii="Segoe UI" w:hAnsi="Segoe UI" w:cs="Segoe UI"/>
      <w:sz w:val="18"/>
      <w:szCs w:val="18"/>
    </w:rPr>
  </w:style>
  <w:style w:type="character" w:customStyle="1" w:styleId="TitleChar">
    <w:name w:val="Title Char"/>
    <w:basedOn w:val="DefaultParagraphFont"/>
    <w:link w:val="Title"/>
    <w:uiPriority w:val="10"/>
    <w:rsid w:val="009B7AC3"/>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9B7AC3"/>
    <w:rPr>
      <w:rFonts w:asciiTheme="majorHAnsi" w:eastAsiaTheme="majorEastAsia" w:hAnsiTheme="majorHAnsi" w:cstheme="majorBidi"/>
      <w:color w:val="2E74B5" w:themeColor="accent1" w:themeShade="BF"/>
      <w:sz w:val="32"/>
      <w:szCs w:val="32"/>
    </w:rPr>
  </w:style>
  <w:style w:type="paragraph" w:styleId="Subtitle">
    <w:name w:val="Subtitle"/>
    <w:basedOn w:val="Normal"/>
    <w:next w:val="Normal"/>
    <w:link w:val="SubtitleChar"/>
    <w:rPr>
      <w:color w:val="5A5A5A"/>
    </w:rPr>
  </w:style>
  <w:style w:type="character" w:customStyle="1" w:styleId="SubtitleChar">
    <w:name w:val="Subtitle Char"/>
    <w:basedOn w:val="DefaultParagraphFont"/>
    <w:link w:val="Subtitle"/>
    <w:uiPriority w:val="11"/>
    <w:rsid w:val="009B7AC3"/>
    <w:rPr>
      <w:rFonts w:eastAsiaTheme="minorEastAsia"/>
      <w:color w:val="5A5A5A" w:themeColor="text1" w:themeTint="A5"/>
      <w:spacing w:val="15"/>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table" w:customStyle="1" w:styleId="a5">
    <w:basedOn w:val="TableNormal"/>
    <w:pPr>
      <w:spacing w:after="0" w:line="240" w:lineRule="auto"/>
    </w:pPr>
    <w:tblPr>
      <w:tblStyleRowBandSize w:val="1"/>
      <w:tblStyleColBandSize w:val="1"/>
    </w:tblPr>
  </w:style>
  <w:style w:type="table" w:customStyle="1" w:styleId="a6">
    <w:basedOn w:val="TableNormal"/>
    <w:pPr>
      <w:spacing w:after="0" w:line="240" w:lineRule="auto"/>
    </w:pPr>
    <w:tblPr>
      <w:tblStyleRowBandSize w:val="1"/>
      <w:tblStyleColBandSize w:val="1"/>
    </w:tblPr>
  </w:style>
  <w:style w:type="table" w:customStyle="1" w:styleId="a7">
    <w:basedOn w:val="TableNormal"/>
    <w:pPr>
      <w:spacing w:after="0" w:line="240" w:lineRule="auto"/>
    </w:pPr>
    <w:tblPr>
      <w:tblStyleRowBandSize w:val="1"/>
      <w:tblStyleColBandSize w:val="1"/>
    </w:tblPr>
  </w:style>
  <w:style w:type="table" w:customStyle="1" w:styleId="a8">
    <w:basedOn w:val="TableNormal"/>
    <w:pPr>
      <w:spacing w:after="0" w:line="240" w:lineRule="auto"/>
    </w:pPr>
    <w:tblPr>
      <w:tblStyleRowBandSize w:val="1"/>
      <w:tblStyleColBandSize w:val="1"/>
    </w:tblPr>
  </w:style>
  <w:style w:type="table" w:customStyle="1" w:styleId="a9">
    <w:basedOn w:val="TableNormal"/>
    <w:pPr>
      <w:spacing w:after="0" w:line="240" w:lineRule="auto"/>
    </w:pPr>
    <w:tblPr>
      <w:tblStyleRowBandSize w:val="1"/>
      <w:tblStyleColBandSize w:val="1"/>
    </w:tblPr>
  </w:style>
  <w:style w:type="table" w:customStyle="1" w:styleId="aa">
    <w:basedOn w:val="TableNormal"/>
    <w:pPr>
      <w:spacing w:after="0" w:line="240" w:lineRule="auto"/>
    </w:pPr>
    <w:tblPr>
      <w:tblStyleRowBandSize w:val="1"/>
      <w:tblStyleColBandSize w:val="1"/>
    </w:tblPr>
  </w:style>
  <w:style w:type="paragraph" w:customStyle="1" w:styleId="blocks-text-blockparagraph">
    <w:name w:val="blocks-text-block__paragraph"/>
    <w:basedOn w:val="Normal"/>
    <w:rsid w:val="003F4A63"/>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6C0E33"/>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554F45"/>
    <w:rPr>
      <w:i/>
      <w:iCs/>
    </w:rPr>
  </w:style>
  <w:style w:type="character" w:styleId="FollowedHyperlink">
    <w:name w:val="FollowedHyperlink"/>
    <w:basedOn w:val="DefaultParagraphFont"/>
    <w:uiPriority w:val="99"/>
    <w:semiHidden/>
    <w:unhideWhenUsed/>
    <w:rsid w:val="000676E9"/>
    <w:rPr>
      <w:color w:val="954F72" w:themeColor="followedHyperlink"/>
      <w:u w:val="single"/>
    </w:rPr>
  </w:style>
  <w:style w:type="paragraph" w:customStyle="1" w:styleId="para">
    <w:name w:val="para"/>
    <w:basedOn w:val="Normal"/>
    <w:rsid w:val="000676E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elected">
    <w:name w:val="selected"/>
    <w:basedOn w:val="Normal"/>
    <w:rsid w:val="002E638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electedlast">
    <w:name w:val="selected_last"/>
    <w:basedOn w:val="Normal"/>
    <w:rsid w:val="002E638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2D3AB6"/>
    <w:pPr>
      <w:autoSpaceDE w:val="0"/>
      <w:autoSpaceDN w:val="0"/>
      <w:adjustRightInd w:val="0"/>
      <w:spacing w:after="0" w:line="240" w:lineRule="auto"/>
    </w:pPr>
    <w:rPr>
      <w:color w:val="000000"/>
      <w:sz w:val="24"/>
      <w:szCs w:val="24"/>
    </w:rPr>
  </w:style>
  <w:style w:type="character" w:customStyle="1" w:styleId="visuallyhidden">
    <w:name w:val="visuallyhidden"/>
    <w:basedOn w:val="DefaultParagraphFont"/>
    <w:rsid w:val="007E28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832135">
      <w:bodyDiv w:val="1"/>
      <w:marLeft w:val="0"/>
      <w:marRight w:val="0"/>
      <w:marTop w:val="0"/>
      <w:marBottom w:val="0"/>
      <w:divBdr>
        <w:top w:val="none" w:sz="0" w:space="0" w:color="auto"/>
        <w:left w:val="none" w:sz="0" w:space="0" w:color="auto"/>
        <w:bottom w:val="none" w:sz="0" w:space="0" w:color="auto"/>
        <w:right w:val="none" w:sz="0" w:space="0" w:color="auto"/>
      </w:divBdr>
    </w:div>
    <w:div w:id="128399330">
      <w:bodyDiv w:val="1"/>
      <w:marLeft w:val="0"/>
      <w:marRight w:val="0"/>
      <w:marTop w:val="0"/>
      <w:marBottom w:val="0"/>
      <w:divBdr>
        <w:top w:val="none" w:sz="0" w:space="0" w:color="auto"/>
        <w:left w:val="none" w:sz="0" w:space="0" w:color="auto"/>
        <w:bottom w:val="none" w:sz="0" w:space="0" w:color="auto"/>
        <w:right w:val="none" w:sz="0" w:space="0" w:color="auto"/>
      </w:divBdr>
    </w:div>
    <w:div w:id="295917140">
      <w:bodyDiv w:val="1"/>
      <w:marLeft w:val="0"/>
      <w:marRight w:val="0"/>
      <w:marTop w:val="0"/>
      <w:marBottom w:val="0"/>
      <w:divBdr>
        <w:top w:val="none" w:sz="0" w:space="0" w:color="auto"/>
        <w:left w:val="none" w:sz="0" w:space="0" w:color="auto"/>
        <w:bottom w:val="none" w:sz="0" w:space="0" w:color="auto"/>
        <w:right w:val="none" w:sz="0" w:space="0" w:color="auto"/>
      </w:divBdr>
    </w:div>
    <w:div w:id="375472376">
      <w:bodyDiv w:val="1"/>
      <w:marLeft w:val="0"/>
      <w:marRight w:val="0"/>
      <w:marTop w:val="0"/>
      <w:marBottom w:val="0"/>
      <w:divBdr>
        <w:top w:val="none" w:sz="0" w:space="0" w:color="auto"/>
        <w:left w:val="none" w:sz="0" w:space="0" w:color="auto"/>
        <w:bottom w:val="none" w:sz="0" w:space="0" w:color="auto"/>
        <w:right w:val="none" w:sz="0" w:space="0" w:color="auto"/>
      </w:divBdr>
    </w:div>
    <w:div w:id="472798143">
      <w:bodyDiv w:val="1"/>
      <w:marLeft w:val="0"/>
      <w:marRight w:val="0"/>
      <w:marTop w:val="0"/>
      <w:marBottom w:val="0"/>
      <w:divBdr>
        <w:top w:val="none" w:sz="0" w:space="0" w:color="auto"/>
        <w:left w:val="none" w:sz="0" w:space="0" w:color="auto"/>
        <w:bottom w:val="none" w:sz="0" w:space="0" w:color="auto"/>
        <w:right w:val="none" w:sz="0" w:space="0" w:color="auto"/>
      </w:divBdr>
      <w:divsChild>
        <w:div w:id="583881616">
          <w:marLeft w:val="0"/>
          <w:marRight w:val="0"/>
          <w:marTop w:val="0"/>
          <w:marBottom w:val="0"/>
          <w:divBdr>
            <w:top w:val="none" w:sz="0" w:space="0" w:color="auto"/>
            <w:left w:val="none" w:sz="0" w:space="0" w:color="auto"/>
            <w:bottom w:val="none" w:sz="0" w:space="0" w:color="auto"/>
            <w:right w:val="none" w:sz="0" w:space="0" w:color="auto"/>
          </w:divBdr>
        </w:div>
        <w:div w:id="1746537133">
          <w:marLeft w:val="90"/>
          <w:marRight w:val="0"/>
          <w:marTop w:val="0"/>
          <w:marBottom w:val="0"/>
          <w:divBdr>
            <w:top w:val="none" w:sz="0" w:space="0" w:color="auto"/>
            <w:left w:val="none" w:sz="0" w:space="0" w:color="auto"/>
            <w:bottom w:val="none" w:sz="0" w:space="0" w:color="auto"/>
            <w:right w:val="none" w:sz="0" w:space="0" w:color="auto"/>
          </w:divBdr>
          <w:divsChild>
            <w:div w:id="370108012">
              <w:marLeft w:val="0"/>
              <w:marRight w:val="0"/>
              <w:marTop w:val="150"/>
              <w:marBottom w:val="0"/>
              <w:divBdr>
                <w:top w:val="none" w:sz="0" w:space="0" w:color="auto"/>
                <w:left w:val="none" w:sz="0" w:space="0" w:color="auto"/>
                <w:bottom w:val="none" w:sz="0" w:space="0" w:color="auto"/>
                <w:right w:val="none" w:sz="0" w:space="0" w:color="auto"/>
              </w:divBdr>
              <w:divsChild>
                <w:div w:id="2017419889">
                  <w:marLeft w:val="0"/>
                  <w:marRight w:val="180"/>
                  <w:marTop w:val="0"/>
                  <w:marBottom w:val="0"/>
                  <w:divBdr>
                    <w:top w:val="none" w:sz="0" w:space="0" w:color="auto"/>
                    <w:left w:val="none" w:sz="0" w:space="0" w:color="auto"/>
                    <w:bottom w:val="none" w:sz="0" w:space="0" w:color="auto"/>
                    <w:right w:val="none" w:sz="0" w:space="0" w:color="auto"/>
                  </w:divBdr>
                </w:div>
                <w:div w:id="1192692230">
                  <w:marLeft w:val="0"/>
                  <w:marRight w:val="0"/>
                  <w:marTop w:val="0"/>
                  <w:marBottom w:val="0"/>
                  <w:divBdr>
                    <w:top w:val="none" w:sz="0" w:space="0" w:color="auto"/>
                    <w:left w:val="none" w:sz="0" w:space="0" w:color="auto"/>
                    <w:bottom w:val="none" w:sz="0" w:space="0" w:color="auto"/>
                    <w:right w:val="none" w:sz="0" w:space="0" w:color="auto"/>
                  </w:divBdr>
                </w:div>
              </w:divsChild>
            </w:div>
            <w:div w:id="1812281150">
              <w:marLeft w:val="45"/>
              <w:marRight w:val="0"/>
              <w:marTop w:val="0"/>
              <w:marBottom w:val="0"/>
              <w:divBdr>
                <w:top w:val="none" w:sz="0" w:space="0" w:color="auto"/>
                <w:left w:val="none" w:sz="0" w:space="0" w:color="auto"/>
                <w:bottom w:val="none" w:sz="0" w:space="0" w:color="auto"/>
                <w:right w:val="none" w:sz="0" w:space="0" w:color="auto"/>
              </w:divBdr>
              <w:divsChild>
                <w:div w:id="1904753446">
                  <w:marLeft w:val="0"/>
                  <w:marRight w:val="0"/>
                  <w:marTop w:val="0"/>
                  <w:marBottom w:val="0"/>
                  <w:divBdr>
                    <w:top w:val="none" w:sz="0" w:space="0" w:color="auto"/>
                    <w:left w:val="none" w:sz="0" w:space="0" w:color="auto"/>
                    <w:bottom w:val="none" w:sz="0" w:space="0" w:color="auto"/>
                    <w:right w:val="none" w:sz="0" w:space="0" w:color="auto"/>
                  </w:divBdr>
                  <w:divsChild>
                    <w:div w:id="721098606">
                      <w:marLeft w:val="0"/>
                      <w:marRight w:val="0"/>
                      <w:marTop w:val="0"/>
                      <w:marBottom w:val="0"/>
                      <w:divBdr>
                        <w:top w:val="none" w:sz="0" w:space="0" w:color="auto"/>
                        <w:left w:val="none" w:sz="0" w:space="0" w:color="auto"/>
                        <w:bottom w:val="none" w:sz="0" w:space="0" w:color="auto"/>
                        <w:right w:val="none" w:sz="0" w:space="0" w:color="auto"/>
                      </w:divBdr>
                      <w:divsChild>
                        <w:div w:id="786654650">
                          <w:marLeft w:val="0"/>
                          <w:marRight w:val="0"/>
                          <w:marTop w:val="0"/>
                          <w:marBottom w:val="0"/>
                          <w:divBdr>
                            <w:top w:val="none" w:sz="0" w:space="0" w:color="auto"/>
                            <w:left w:val="none" w:sz="0" w:space="0" w:color="auto"/>
                            <w:bottom w:val="none" w:sz="0" w:space="0" w:color="auto"/>
                            <w:right w:val="none" w:sz="0" w:space="0" w:color="auto"/>
                          </w:divBdr>
                          <w:divsChild>
                            <w:div w:id="1749956513">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 w:id="294606360">
                  <w:marLeft w:val="0"/>
                  <w:marRight w:val="0"/>
                  <w:marTop w:val="0"/>
                  <w:marBottom w:val="0"/>
                  <w:divBdr>
                    <w:top w:val="none" w:sz="0" w:space="0" w:color="auto"/>
                    <w:left w:val="none" w:sz="0" w:space="0" w:color="auto"/>
                    <w:bottom w:val="none" w:sz="0" w:space="0" w:color="auto"/>
                    <w:right w:val="none" w:sz="0" w:space="0" w:color="auto"/>
                  </w:divBdr>
                  <w:divsChild>
                    <w:div w:id="501241689">
                      <w:marLeft w:val="0"/>
                      <w:marRight w:val="0"/>
                      <w:marTop w:val="0"/>
                      <w:marBottom w:val="0"/>
                      <w:divBdr>
                        <w:top w:val="none" w:sz="0" w:space="0" w:color="auto"/>
                        <w:left w:val="none" w:sz="0" w:space="0" w:color="auto"/>
                        <w:bottom w:val="none" w:sz="0" w:space="0" w:color="auto"/>
                        <w:right w:val="none" w:sz="0" w:space="0" w:color="auto"/>
                      </w:divBdr>
                      <w:divsChild>
                        <w:div w:id="289671816">
                          <w:marLeft w:val="0"/>
                          <w:marRight w:val="0"/>
                          <w:marTop w:val="0"/>
                          <w:marBottom w:val="0"/>
                          <w:divBdr>
                            <w:top w:val="none" w:sz="0" w:space="0" w:color="auto"/>
                            <w:left w:val="none" w:sz="0" w:space="0" w:color="auto"/>
                            <w:bottom w:val="none" w:sz="0" w:space="0" w:color="auto"/>
                            <w:right w:val="none" w:sz="0" w:space="0" w:color="auto"/>
                          </w:divBdr>
                          <w:divsChild>
                            <w:div w:id="1036152607">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5762999">
      <w:bodyDiv w:val="1"/>
      <w:marLeft w:val="0"/>
      <w:marRight w:val="0"/>
      <w:marTop w:val="0"/>
      <w:marBottom w:val="0"/>
      <w:divBdr>
        <w:top w:val="none" w:sz="0" w:space="0" w:color="auto"/>
        <w:left w:val="none" w:sz="0" w:space="0" w:color="auto"/>
        <w:bottom w:val="none" w:sz="0" w:space="0" w:color="auto"/>
        <w:right w:val="none" w:sz="0" w:space="0" w:color="auto"/>
      </w:divBdr>
    </w:div>
    <w:div w:id="763306406">
      <w:bodyDiv w:val="1"/>
      <w:marLeft w:val="0"/>
      <w:marRight w:val="0"/>
      <w:marTop w:val="0"/>
      <w:marBottom w:val="0"/>
      <w:divBdr>
        <w:top w:val="none" w:sz="0" w:space="0" w:color="auto"/>
        <w:left w:val="none" w:sz="0" w:space="0" w:color="auto"/>
        <w:bottom w:val="none" w:sz="0" w:space="0" w:color="auto"/>
        <w:right w:val="none" w:sz="0" w:space="0" w:color="auto"/>
      </w:divBdr>
    </w:div>
    <w:div w:id="782268810">
      <w:bodyDiv w:val="1"/>
      <w:marLeft w:val="0"/>
      <w:marRight w:val="0"/>
      <w:marTop w:val="0"/>
      <w:marBottom w:val="0"/>
      <w:divBdr>
        <w:top w:val="none" w:sz="0" w:space="0" w:color="auto"/>
        <w:left w:val="none" w:sz="0" w:space="0" w:color="auto"/>
        <w:bottom w:val="none" w:sz="0" w:space="0" w:color="auto"/>
        <w:right w:val="none" w:sz="0" w:space="0" w:color="auto"/>
      </w:divBdr>
    </w:div>
    <w:div w:id="868572463">
      <w:bodyDiv w:val="1"/>
      <w:marLeft w:val="0"/>
      <w:marRight w:val="0"/>
      <w:marTop w:val="0"/>
      <w:marBottom w:val="0"/>
      <w:divBdr>
        <w:top w:val="none" w:sz="0" w:space="0" w:color="auto"/>
        <w:left w:val="none" w:sz="0" w:space="0" w:color="auto"/>
        <w:bottom w:val="none" w:sz="0" w:space="0" w:color="auto"/>
        <w:right w:val="none" w:sz="0" w:space="0" w:color="auto"/>
      </w:divBdr>
    </w:div>
    <w:div w:id="997880817">
      <w:bodyDiv w:val="1"/>
      <w:marLeft w:val="0"/>
      <w:marRight w:val="0"/>
      <w:marTop w:val="0"/>
      <w:marBottom w:val="0"/>
      <w:divBdr>
        <w:top w:val="none" w:sz="0" w:space="0" w:color="auto"/>
        <w:left w:val="none" w:sz="0" w:space="0" w:color="auto"/>
        <w:bottom w:val="none" w:sz="0" w:space="0" w:color="auto"/>
        <w:right w:val="none" w:sz="0" w:space="0" w:color="auto"/>
      </w:divBdr>
      <w:divsChild>
        <w:div w:id="1869440336">
          <w:marLeft w:val="0"/>
          <w:marRight w:val="0"/>
          <w:marTop w:val="0"/>
          <w:marBottom w:val="0"/>
          <w:divBdr>
            <w:top w:val="none" w:sz="0" w:space="0" w:color="auto"/>
            <w:left w:val="none" w:sz="0" w:space="0" w:color="auto"/>
            <w:bottom w:val="none" w:sz="0" w:space="0" w:color="auto"/>
            <w:right w:val="none" w:sz="0" w:space="0" w:color="auto"/>
          </w:divBdr>
        </w:div>
        <w:div w:id="1275331706">
          <w:marLeft w:val="0"/>
          <w:marRight w:val="0"/>
          <w:marTop w:val="0"/>
          <w:marBottom w:val="0"/>
          <w:divBdr>
            <w:top w:val="none" w:sz="0" w:space="0" w:color="auto"/>
            <w:left w:val="none" w:sz="0" w:space="0" w:color="auto"/>
            <w:bottom w:val="none" w:sz="0" w:space="0" w:color="auto"/>
            <w:right w:val="none" w:sz="0" w:space="0" w:color="auto"/>
          </w:divBdr>
        </w:div>
      </w:divsChild>
    </w:div>
    <w:div w:id="1108037915">
      <w:bodyDiv w:val="1"/>
      <w:marLeft w:val="0"/>
      <w:marRight w:val="0"/>
      <w:marTop w:val="0"/>
      <w:marBottom w:val="0"/>
      <w:divBdr>
        <w:top w:val="none" w:sz="0" w:space="0" w:color="auto"/>
        <w:left w:val="none" w:sz="0" w:space="0" w:color="auto"/>
        <w:bottom w:val="none" w:sz="0" w:space="0" w:color="auto"/>
        <w:right w:val="none" w:sz="0" w:space="0" w:color="auto"/>
      </w:divBdr>
    </w:div>
    <w:div w:id="1587156649">
      <w:bodyDiv w:val="1"/>
      <w:marLeft w:val="0"/>
      <w:marRight w:val="0"/>
      <w:marTop w:val="0"/>
      <w:marBottom w:val="0"/>
      <w:divBdr>
        <w:top w:val="none" w:sz="0" w:space="0" w:color="auto"/>
        <w:left w:val="none" w:sz="0" w:space="0" w:color="auto"/>
        <w:bottom w:val="none" w:sz="0" w:space="0" w:color="auto"/>
        <w:right w:val="none" w:sz="0" w:space="0" w:color="auto"/>
      </w:divBdr>
    </w:div>
    <w:div w:id="1593929983">
      <w:bodyDiv w:val="1"/>
      <w:marLeft w:val="0"/>
      <w:marRight w:val="0"/>
      <w:marTop w:val="0"/>
      <w:marBottom w:val="0"/>
      <w:divBdr>
        <w:top w:val="none" w:sz="0" w:space="0" w:color="auto"/>
        <w:left w:val="none" w:sz="0" w:space="0" w:color="auto"/>
        <w:bottom w:val="none" w:sz="0" w:space="0" w:color="auto"/>
        <w:right w:val="none" w:sz="0" w:space="0" w:color="auto"/>
      </w:divBdr>
    </w:div>
    <w:div w:id="1594556462">
      <w:bodyDiv w:val="1"/>
      <w:marLeft w:val="0"/>
      <w:marRight w:val="0"/>
      <w:marTop w:val="0"/>
      <w:marBottom w:val="0"/>
      <w:divBdr>
        <w:top w:val="none" w:sz="0" w:space="0" w:color="auto"/>
        <w:left w:val="none" w:sz="0" w:space="0" w:color="auto"/>
        <w:bottom w:val="none" w:sz="0" w:space="0" w:color="auto"/>
        <w:right w:val="none" w:sz="0" w:space="0" w:color="auto"/>
      </w:divBdr>
    </w:div>
    <w:div w:id="1648166209">
      <w:bodyDiv w:val="1"/>
      <w:marLeft w:val="0"/>
      <w:marRight w:val="0"/>
      <w:marTop w:val="0"/>
      <w:marBottom w:val="0"/>
      <w:divBdr>
        <w:top w:val="none" w:sz="0" w:space="0" w:color="auto"/>
        <w:left w:val="none" w:sz="0" w:space="0" w:color="auto"/>
        <w:bottom w:val="none" w:sz="0" w:space="0" w:color="auto"/>
        <w:right w:val="none" w:sz="0" w:space="0" w:color="auto"/>
      </w:divBdr>
    </w:div>
    <w:div w:id="1914201546">
      <w:bodyDiv w:val="1"/>
      <w:marLeft w:val="0"/>
      <w:marRight w:val="0"/>
      <w:marTop w:val="0"/>
      <w:marBottom w:val="0"/>
      <w:divBdr>
        <w:top w:val="none" w:sz="0" w:space="0" w:color="auto"/>
        <w:left w:val="none" w:sz="0" w:space="0" w:color="auto"/>
        <w:bottom w:val="none" w:sz="0" w:space="0" w:color="auto"/>
        <w:right w:val="none" w:sz="0" w:space="0" w:color="auto"/>
      </w:divBdr>
    </w:div>
    <w:div w:id="1925912960">
      <w:bodyDiv w:val="1"/>
      <w:marLeft w:val="0"/>
      <w:marRight w:val="0"/>
      <w:marTop w:val="0"/>
      <w:marBottom w:val="0"/>
      <w:divBdr>
        <w:top w:val="none" w:sz="0" w:space="0" w:color="auto"/>
        <w:left w:val="none" w:sz="0" w:space="0" w:color="auto"/>
        <w:bottom w:val="none" w:sz="0" w:space="0" w:color="auto"/>
        <w:right w:val="none" w:sz="0" w:space="0" w:color="auto"/>
      </w:divBdr>
    </w:div>
    <w:div w:id="1973558081">
      <w:bodyDiv w:val="1"/>
      <w:marLeft w:val="0"/>
      <w:marRight w:val="0"/>
      <w:marTop w:val="0"/>
      <w:marBottom w:val="0"/>
      <w:divBdr>
        <w:top w:val="none" w:sz="0" w:space="0" w:color="auto"/>
        <w:left w:val="none" w:sz="0" w:space="0" w:color="auto"/>
        <w:bottom w:val="none" w:sz="0" w:space="0" w:color="auto"/>
        <w:right w:val="none" w:sz="0" w:space="0" w:color="auto"/>
      </w:divBdr>
    </w:div>
    <w:div w:id="2066443882">
      <w:bodyDiv w:val="1"/>
      <w:marLeft w:val="0"/>
      <w:marRight w:val="0"/>
      <w:marTop w:val="0"/>
      <w:marBottom w:val="0"/>
      <w:divBdr>
        <w:top w:val="none" w:sz="0" w:space="0" w:color="auto"/>
        <w:left w:val="none" w:sz="0" w:space="0" w:color="auto"/>
        <w:bottom w:val="none" w:sz="0" w:space="0" w:color="auto"/>
        <w:right w:val="none" w:sz="0" w:space="0" w:color="auto"/>
      </w:divBdr>
    </w:div>
    <w:div w:id="20896901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image" Target="media/image9.png"/><Relationship Id="rId26" Type="http://schemas.openxmlformats.org/officeDocument/2006/relationships/hyperlink" Target="https://www.southampton.gov.uk/whereilive/interactive-map/?layers=3%2C202%2C51&amp;bbox=440334%2C111127%2C444370%2C113265&amp;filters=INCLUDE%3BINCLUDE%3BINCLUDE" TargetMode="External"/><Relationship Id="rId3" Type="http://schemas.openxmlformats.org/officeDocument/2006/relationships/numbering" Target="numbering.xml"/><Relationship Id="rId21" Type="http://schemas.openxmlformats.org/officeDocument/2006/relationships/image" Target="media/image12.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volcanolive.com/semeru.html" TargetMode="External"/><Relationship Id="rId25" Type="http://schemas.openxmlformats.org/officeDocument/2006/relationships/hyperlink" Target="https://www.archiuk.com/archi/archi_maps.htm" TargetMode="External"/><Relationship Id="rId2" Type="http://schemas.openxmlformats.org/officeDocument/2006/relationships/customXml" Target="../customXml/item2.xml"/><Relationship Id="rId16" Type="http://schemas.openxmlformats.org/officeDocument/2006/relationships/hyperlink" Target="https://www.thetravel.com/what-to-know-about-mount-semeru-eruption-facts/" TargetMode="External"/><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g"/><Relationship Id="rId24" Type="http://schemas.openxmlformats.org/officeDocument/2006/relationships/image" Target="media/image15.png"/><Relationship Id="rId5" Type="http://schemas.openxmlformats.org/officeDocument/2006/relationships/settings" Target="settings.xml"/><Relationship Id="rId15" Type="http://schemas.openxmlformats.org/officeDocument/2006/relationships/hyperlink" Target="https://sciencing.com/plants-animals-around-volcanoes-8259688.html" TargetMode="External"/><Relationship Id="rId23" Type="http://schemas.openxmlformats.org/officeDocument/2006/relationships/image" Target="media/image14.png"/><Relationship Id="rId28"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0.PNG"/><Relationship Id="rId4" Type="http://schemas.openxmlformats.org/officeDocument/2006/relationships/styles" Target="style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3.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XzSfkcVwl2TrK+1qxVahmmN0Tzw==">AMUW2mU95LB23awwusjEqcF35RnOB3MJ7gSRVYvzW7Z72yZF/lmeN39SCqHfD26UlXCotWvM2RqeB17bQp1OWGLC9E+Hj2hlfJr4aEb/dfRm6fm4UU0J1Ng2TD0RrbG1bRlVnv0MyC7e</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63A8365-564C-447F-BC5F-39EE443CA2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1519</TotalTime>
  <Pages>6</Pages>
  <Words>3673</Words>
  <Characters>20940</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Jo.Weir</dc:creator>
  <cp:lastModifiedBy>Jessica Weston</cp:lastModifiedBy>
  <cp:revision>11</cp:revision>
  <cp:lastPrinted>2022-04-01T08:29:00Z</cp:lastPrinted>
  <dcterms:created xsi:type="dcterms:W3CDTF">2020-03-26T12:05:00Z</dcterms:created>
  <dcterms:modified xsi:type="dcterms:W3CDTF">2022-04-03T19:44:00Z</dcterms:modified>
</cp:coreProperties>
</file>