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993" w:type="dxa"/>
        <w:tblInd w:w="-43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997"/>
        <w:gridCol w:w="6901"/>
        <w:gridCol w:w="3095"/>
      </w:tblGrid>
      <w:tr w:rsidR="002C1522" w:rsidTr="002C1522">
        <w:trPr>
          <w:trHeight w:val="1068"/>
        </w:trPr>
        <w:tc>
          <w:tcPr>
            <w:tcW w:w="4997" w:type="dxa"/>
          </w:tcPr>
          <w:p w:rsidR="002C1522" w:rsidRPr="002C1522" w:rsidRDefault="002C1522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>Subject:</w:t>
            </w:r>
            <w:r w:rsidR="002D55CF">
              <w:rPr>
                <w:b/>
                <w:sz w:val="24"/>
                <w:szCs w:val="24"/>
              </w:rPr>
              <w:t xml:space="preserve"> </w:t>
            </w:r>
            <w:r w:rsidR="0049214C">
              <w:rPr>
                <w:b/>
                <w:sz w:val="24"/>
                <w:szCs w:val="24"/>
              </w:rPr>
              <w:t>RE</w:t>
            </w:r>
          </w:p>
          <w:p w:rsidR="002C1522" w:rsidRPr="002C1522" w:rsidRDefault="002C1522">
            <w:pPr>
              <w:rPr>
                <w:b/>
                <w:sz w:val="24"/>
                <w:szCs w:val="24"/>
              </w:rPr>
            </w:pPr>
          </w:p>
          <w:p w:rsidR="002C1522" w:rsidRPr="002C1522" w:rsidRDefault="002C1522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>Year</w:t>
            </w:r>
            <w:r w:rsidR="0015474E">
              <w:rPr>
                <w:b/>
                <w:sz w:val="24"/>
                <w:szCs w:val="24"/>
              </w:rPr>
              <w:t xml:space="preserve"> group:</w:t>
            </w:r>
            <w:r w:rsidRPr="002C1522">
              <w:rPr>
                <w:b/>
                <w:sz w:val="24"/>
                <w:szCs w:val="24"/>
              </w:rPr>
              <w:t xml:space="preserve">   </w:t>
            </w:r>
            <w:r w:rsidR="00182C3A">
              <w:rPr>
                <w:b/>
                <w:sz w:val="24"/>
                <w:szCs w:val="24"/>
              </w:rPr>
              <w:t>6</w:t>
            </w:r>
            <w:r w:rsidRPr="002C1522">
              <w:rPr>
                <w:b/>
                <w:sz w:val="24"/>
                <w:szCs w:val="24"/>
              </w:rPr>
              <w:t xml:space="preserve">             Term</w:t>
            </w:r>
            <w:r w:rsidR="0015474E">
              <w:rPr>
                <w:b/>
                <w:sz w:val="24"/>
                <w:szCs w:val="24"/>
              </w:rPr>
              <w:t>: 3 (</w:t>
            </w:r>
            <w:r w:rsidR="002D55CF">
              <w:rPr>
                <w:b/>
                <w:sz w:val="24"/>
                <w:szCs w:val="24"/>
              </w:rPr>
              <w:t>Summer 1</w:t>
            </w:r>
            <w:r w:rsidR="0015474E">
              <w:rPr>
                <w:b/>
                <w:sz w:val="24"/>
                <w:szCs w:val="24"/>
              </w:rPr>
              <w:t>)</w:t>
            </w:r>
          </w:p>
        </w:tc>
        <w:tc>
          <w:tcPr>
            <w:tcW w:w="9996" w:type="dxa"/>
            <w:gridSpan w:val="2"/>
          </w:tcPr>
          <w:p w:rsidR="002C1522" w:rsidRPr="002C1522" w:rsidRDefault="002C1522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>Skills Outcome (s):</w:t>
            </w:r>
          </w:p>
          <w:p w:rsidR="0015474E" w:rsidRDefault="0015474E" w:rsidP="008F7C80">
            <w:pPr>
              <w:rPr>
                <w:b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11C04FCE" wp14:editId="19C25D97">
                  <wp:simplePos x="0" y="0"/>
                  <wp:positionH relativeFrom="column">
                    <wp:posOffset>-40005</wp:posOffset>
                  </wp:positionH>
                  <wp:positionV relativeFrom="paragraph">
                    <wp:posOffset>81915</wp:posOffset>
                  </wp:positionV>
                  <wp:extent cx="2257425" cy="2300957"/>
                  <wp:effectExtent l="0" t="0" r="0" b="4445"/>
                  <wp:wrapTight wrapText="bothSides">
                    <wp:wrapPolygon edited="0">
                      <wp:start x="0" y="0"/>
                      <wp:lineTo x="0" y="21463"/>
                      <wp:lineTo x="21327" y="21463"/>
                      <wp:lineTo x="21327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7425" cy="23009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15474E" w:rsidRDefault="0015474E" w:rsidP="0015474E">
            <w:pPr>
              <w:rPr>
                <w:sz w:val="24"/>
                <w:szCs w:val="24"/>
              </w:rPr>
            </w:pPr>
          </w:p>
          <w:p w:rsidR="002C1522" w:rsidRPr="0015474E" w:rsidRDefault="0015474E" w:rsidP="0015474E">
            <w:pPr>
              <w:rPr>
                <w:b/>
                <w:sz w:val="24"/>
                <w:szCs w:val="24"/>
              </w:rPr>
            </w:pPr>
            <w:r w:rsidRPr="0015474E">
              <w:rPr>
                <w:b/>
                <w:sz w:val="24"/>
                <w:szCs w:val="24"/>
              </w:rPr>
              <w:t xml:space="preserve">Communicate, </w:t>
            </w:r>
          </w:p>
          <w:p w:rsidR="0015474E" w:rsidRPr="0015474E" w:rsidRDefault="0015474E" w:rsidP="0015474E">
            <w:pPr>
              <w:rPr>
                <w:b/>
                <w:sz w:val="24"/>
                <w:szCs w:val="24"/>
              </w:rPr>
            </w:pPr>
            <w:r w:rsidRPr="0015474E">
              <w:rPr>
                <w:b/>
                <w:sz w:val="24"/>
                <w:szCs w:val="24"/>
              </w:rPr>
              <w:t>Apply,</w:t>
            </w:r>
          </w:p>
          <w:p w:rsidR="0015474E" w:rsidRPr="0015474E" w:rsidRDefault="0015474E" w:rsidP="0015474E">
            <w:pPr>
              <w:rPr>
                <w:b/>
                <w:sz w:val="24"/>
                <w:szCs w:val="24"/>
              </w:rPr>
            </w:pPr>
            <w:r w:rsidRPr="0015474E">
              <w:rPr>
                <w:b/>
                <w:sz w:val="24"/>
                <w:szCs w:val="24"/>
              </w:rPr>
              <w:t xml:space="preserve">Enquire, </w:t>
            </w:r>
          </w:p>
          <w:p w:rsidR="0015474E" w:rsidRPr="0015474E" w:rsidRDefault="0015474E" w:rsidP="0015474E">
            <w:pPr>
              <w:rPr>
                <w:b/>
                <w:sz w:val="24"/>
                <w:szCs w:val="24"/>
              </w:rPr>
            </w:pPr>
            <w:r w:rsidRPr="0015474E">
              <w:rPr>
                <w:b/>
                <w:sz w:val="24"/>
                <w:szCs w:val="24"/>
              </w:rPr>
              <w:t xml:space="preserve">Contextualise, </w:t>
            </w:r>
          </w:p>
          <w:p w:rsidR="0015474E" w:rsidRPr="0015474E" w:rsidRDefault="0015474E" w:rsidP="0015474E">
            <w:pPr>
              <w:rPr>
                <w:sz w:val="24"/>
                <w:szCs w:val="24"/>
              </w:rPr>
            </w:pPr>
            <w:r w:rsidRPr="0015474E">
              <w:rPr>
                <w:b/>
                <w:sz w:val="24"/>
                <w:szCs w:val="24"/>
              </w:rPr>
              <w:t>Evaluate.</w:t>
            </w:r>
          </w:p>
        </w:tc>
      </w:tr>
      <w:tr w:rsidR="002C1522" w:rsidTr="002C1522">
        <w:trPr>
          <w:trHeight w:val="1060"/>
        </w:trPr>
        <w:tc>
          <w:tcPr>
            <w:tcW w:w="4997" w:type="dxa"/>
          </w:tcPr>
          <w:p w:rsidR="002C1522" w:rsidRPr="0015474E" w:rsidRDefault="002C1522" w:rsidP="0015474E">
            <w:r w:rsidRPr="002C1522">
              <w:rPr>
                <w:b/>
                <w:sz w:val="24"/>
                <w:szCs w:val="24"/>
              </w:rPr>
              <w:t>Focus:</w:t>
            </w:r>
            <w:r w:rsidR="0015474E">
              <w:t xml:space="preserve"> </w:t>
            </w:r>
            <w:r w:rsidR="0015474E">
              <w:rPr>
                <w:b/>
                <w:sz w:val="24"/>
                <w:szCs w:val="24"/>
              </w:rPr>
              <w:t>Death Ceremony (concept ‘Ceremony’) Religious focus: Christianity</w:t>
            </w:r>
          </w:p>
        </w:tc>
        <w:tc>
          <w:tcPr>
            <w:tcW w:w="9996" w:type="dxa"/>
            <w:gridSpan w:val="2"/>
          </w:tcPr>
          <w:p w:rsidR="00063F7D" w:rsidRDefault="002C1522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>Knowledge Outcome (s):</w:t>
            </w:r>
            <w:r w:rsidR="00063F7D">
              <w:rPr>
                <w:b/>
                <w:sz w:val="24"/>
                <w:szCs w:val="24"/>
              </w:rPr>
              <w:t xml:space="preserve"> </w:t>
            </w:r>
          </w:p>
          <w:p w:rsidR="002C1522" w:rsidRDefault="00063F7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To know: </w:t>
            </w:r>
          </w:p>
          <w:p w:rsidR="00063F7D" w:rsidRPr="00063F7D" w:rsidRDefault="00063F7D">
            <w:pPr>
              <w:rPr>
                <w:sz w:val="24"/>
                <w:szCs w:val="24"/>
              </w:rPr>
            </w:pPr>
            <w:r w:rsidRPr="00063F7D">
              <w:rPr>
                <w:sz w:val="24"/>
                <w:szCs w:val="24"/>
              </w:rPr>
              <w:t xml:space="preserve">How they would plan a ceremony to remember something. </w:t>
            </w:r>
          </w:p>
          <w:p w:rsidR="00063F7D" w:rsidRPr="00063F7D" w:rsidRDefault="00063F7D">
            <w:pPr>
              <w:rPr>
                <w:sz w:val="24"/>
                <w:szCs w:val="24"/>
              </w:rPr>
            </w:pPr>
            <w:r w:rsidRPr="00063F7D">
              <w:rPr>
                <w:sz w:val="24"/>
                <w:szCs w:val="24"/>
              </w:rPr>
              <w:t xml:space="preserve">Why people hold death ceremonies, </w:t>
            </w:r>
          </w:p>
          <w:p w:rsidR="00063F7D" w:rsidRPr="00063F7D" w:rsidRDefault="00063F7D">
            <w:pPr>
              <w:rPr>
                <w:sz w:val="24"/>
                <w:szCs w:val="24"/>
              </w:rPr>
            </w:pPr>
            <w:r w:rsidRPr="00063F7D">
              <w:rPr>
                <w:sz w:val="24"/>
                <w:szCs w:val="24"/>
              </w:rPr>
              <w:t xml:space="preserve">A definition of the term ceremony, </w:t>
            </w:r>
          </w:p>
          <w:p w:rsidR="00063F7D" w:rsidRPr="00063F7D" w:rsidRDefault="00063F7D">
            <w:pPr>
              <w:rPr>
                <w:sz w:val="24"/>
                <w:szCs w:val="24"/>
              </w:rPr>
            </w:pPr>
            <w:r w:rsidRPr="00063F7D">
              <w:rPr>
                <w:sz w:val="24"/>
                <w:szCs w:val="24"/>
              </w:rPr>
              <w:t xml:space="preserve">How Christians perform death ceremonies, </w:t>
            </w:r>
          </w:p>
          <w:p w:rsidR="00063F7D" w:rsidRPr="00063F7D" w:rsidRDefault="00063F7D">
            <w:pPr>
              <w:rPr>
                <w:sz w:val="24"/>
                <w:szCs w:val="24"/>
              </w:rPr>
            </w:pPr>
            <w:r w:rsidRPr="00063F7D">
              <w:rPr>
                <w:sz w:val="24"/>
                <w:szCs w:val="24"/>
              </w:rPr>
              <w:t xml:space="preserve">The purpose of the different parts of a Christian death ceremony. </w:t>
            </w:r>
          </w:p>
          <w:p w:rsidR="00063F7D" w:rsidRPr="002C1522" w:rsidRDefault="00063F7D">
            <w:pPr>
              <w:rPr>
                <w:b/>
                <w:sz w:val="24"/>
                <w:szCs w:val="24"/>
              </w:rPr>
            </w:pPr>
            <w:r w:rsidRPr="00063F7D">
              <w:rPr>
                <w:sz w:val="24"/>
                <w:szCs w:val="24"/>
              </w:rPr>
              <w:t>The reasons why Christians hold death ceremonies and why they are important to them.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</w:tr>
      <w:tr w:rsidR="0015474E" w:rsidTr="00965DCE">
        <w:trPr>
          <w:trHeight w:val="4132"/>
        </w:trPr>
        <w:tc>
          <w:tcPr>
            <w:tcW w:w="4997" w:type="dxa"/>
          </w:tcPr>
          <w:p w:rsidR="0015474E" w:rsidRDefault="0015474E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>LO:</w:t>
            </w:r>
          </w:p>
          <w:p w:rsidR="007F0A93" w:rsidRDefault="007F0A93" w:rsidP="007F0A93">
            <w:pPr>
              <w:pStyle w:val="Tabletext"/>
              <w:spacing w:before="0" w:after="0" w:line="240" w:lineRule="auto"/>
              <w:ind w:left="720" w:hanging="720"/>
              <w:rPr>
                <w:sz w:val="20"/>
              </w:rPr>
            </w:pPr>
            <w:r>
              <w:rPr>
                <w:b/>
                <w:bCs/>
                <w:sz w:val="20"/>
              </w:rPr>
              <w:t xml:space="preserve">Step 1 </w:t>
            </w:r>
            <w:r>
              <w:rPr>
                <w:sz w:val="20"/>
              </w:rPr>
              <w:tab/>
              <w:t xml:space="preserve">To be able to </w:t>
            </w:r>
            <w:r w:rsidR="002D72BE">
              <w:rPr>
                <w:sz w:val="20"/>
              </w:rPr>
              <w:t xml:space="preserve">explain </w:t>
            </w:r>
            <w:r w:rsidRPr="001154CE">
              <w:rPr>
                <w:sz w:val="20"/>
              </w:rPr>
              <w:t xml:space="preserve">their response to the idea of a </w:t>
            </w:r>
            <w:r w:rsidRPr="001154CE">
              <w:rPr>
                <w:i/>
                <w:iCs/>
                <w:sz w:val="20"/>
              </w:rPr>
              <w:t xml:space="preserve">death ceremony </w:t>
            </w:r>
            <w:r w:rsidRPr="001154CE">
              <w:rPr>
                <w:sz w:val="20"/>
              </w:rPr>
              <w:t>for a leaf</w:t>
            </w:r>
            <w:bookmarkStart w:id="0" w:name="_GoBack"/>
            <w:bookmarkEnd w:id="0"/>
          </w:p>
          <w:p w:rsidR="007F0A93" w:rsidRPr="007F0A93" w:rsidRDefault="007F0A93" w:rsidP="007F0A93">
            <w:pPr>
              <w:pStyle w:val="Tabletext"/>
              <w:spacing w:before="0" w:after="0" w:line="240" w:lineRule="auto"/>
              <w:ind w:left="720" w:hanging="720"/>
              <w:rPr>
                <w:sz w:val="20"/>
              </w:rPr>
            </w:pPr>
            <w:r>
              <w:rPr>
                <w:b/>
                <w:bCs/>
                <w:sz w:val="20"/>
              </w:rPr>
              <w:t xml:space="preserve">S.C – </w:t>
            </w:r>
          </w:p>
          <w:p w:rsidR="007F0A93" w:rsidRPr="007F0A93" w:rsidRDefault="007F0A93" w:rsidP="007F0A93">
            <w:pPr>
              <w:pStyle w:val="Tabletext"/>
              <w:spacing w:before="0" w:after="0" w:line="240" w:lineRule="auto"/>
              <w:ind w:left="720" w:hanging="720"/>
              <w:rPr>
                <w:bCs/>
                <w:sz w:val="20"/>
              </w:rPr>
            </w:pPr>
            <w:r w:rsidRPr="007F0A93">
              <w:rPr>
                <w:bCs/>
                <w:sz w:val="20"/>
              </w:rPr>
              <w:t xml:space="preserve">I can imagine the life and death of a leaf. </w:t>
            </w:r>
          </w:p>
          <w:p w:rsidR="007F0A93" w:rsidRPr="007F0A93" w:rsidRDefault="007F0A93" w:rsidP="007F0A93">
            <w:pPr>
              <w:pStyle w:val="Tabletext"/>
              <w:spacing w:before="0" w:after="0" w:line="240" w:lineRule="auto"/>
              <w:ind w:hanging="720"/>
              <w:rPr>
                <w:bCs/>
                <w:sz w:val="20"/>
              </w:rPr>
            </w:pPr>
            <w:r w:rsidRPr="007F0A93">
              <w:rPr>
                <w:bCs/>
                <w:sz w:val="20"/>
              </w:rPr>
              <w:t xml:space="preserve">I can     I can discuss and plan a ceremony to remember the leaf. </w:t>
            </w:r>
          </w:p>
          <w:p w:rsidR="007F0A93" w:rsidRDefault="007F0A93" w:rsidP="007F0A93">
            <w:pPr>
              <w:pStyle w:val="Tabletext"/>
              <w:spacing w:before="0" w:after="0" w:line="240" w:lineRule="auto"/>
              <w:ind w:left="720" w:hanging="720"/>
              <w:rPr>
                <w:bCs/>
                <w:sz w:val="20"/>
              </w:rPr>
            </w:pPr>
            <w:r w:rsidRPr="007F0A93">
              <w:rPr>
                <w:bCs/>
                <w:sz w:val="20"/>
              </w:rPr>
              <w:t xml:space="preserve">I can share my ceremony. </w:t>
            </w:r>
          </w:p>
          <w:p w:rsidR="007F0A93" w:rsidRPr="007F0A93" w:rsidRDefault="007F0A93" w:rsidP="007F0A93">
            <w:pPr>
              <w:pStyle w:val="Tabletext"/>
              <w:spacing w:before="0" w:after="0" w:line="240" w:lineRule="auto"/>
              <w:ind w:left="720" w:hanging="720"/>
              <w:rPr>
                <w:sz w:val="20"/>
              </w:rPr>
            </w:pPr>
          </w:p>
          <w:p w:rsidR="007F0A93" w:rsidRDefault="007F0A93" w:rsidP="007F0A93">
            <w:pPr>
              <w:pStyle w:val="Tabletext"/>
              <w:spacing w:before="0" w:after="0" w:line="240" w:lineRule="auto"/>
              <w:ind w:left="720" w:hanging="720"/>
              <w:rPr>
                <w:sz w:val="20"/>
              </w:rPr>
            </w:pPr>
            <w:r>
              <w:rPr>
                <w:b/>
                <w:bCs/>
                <w:sz w:val="20"/>
              </w:rPr>
              <w:t>Step 2</w:t>
            </w:r>
            <w:r>
              <w:rPr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ab/>
              <w:t xml:space="preserve">To be able to </w:t>
            </w:r>
            <w:r w:rsidRPr="001154CE">
              <w:rPr>
                <w:sz w:val="20"/>
              </w:rPr>
              <w:t xml:space="preserve">identify examples of how the idea of </w:t>
            </w:r>
            <w:r w:rsidRPr="009467BF">
              <w:rPr>
                <w:i/>
                <w:sz w:val="20"/>
              </w:rPr>
              <w:t>death ceremonies</w:t>
            </w:r>
            <w:r w:rsidRPr="001154CE">
              <w:rPr>
                <w:sz w:val="20"/>
              </w:rPr>
              <w:t xml:space="preserve"> affects their lives and the lives of others</w:t>
            </w:r>
          </w:p>
          <w:p w:rsidR="007F0A93" w:rsidRDefault="007F0A93" w:rsidP="007F0A93">
            <w:pPr>
              <w:pStyle w:val="Tabletext"/>
              <w:spacing w:before="0" w:after="0" w:line="240" w:lineRule="auto"/>
              <w:ind w:left="720" w:hanging="720"/>
              <w:rPr>
                <w:sz w:val="20"/>
              </w:rPr>
            </w:pPr>
            <w:r>
              <w:rPr>
                <w:b/>
                <w:bCs/>
                <w:sz w:val="20"/>
              </w:rPr>
              <w:t xml:space="preserve">S.C – </w:t>
            </w:r>
          </w:p>
          <w:p w:rsidR="007F0A93" w:rsidRDefault="007F0A93" w:rsidP="007F0A93">
            <w:pPr>
              <w:pStyle w:val="Tabletext"/>
              <w:spacing w:before="0" w:after="0" w:line="240" w:lineRule="auto"/>
              <w:ind w:left="720" w:hanging="720"/>
              <w:rPr>
                <w:sz w:val="20"/>
              </w:rPr>
            </w:pPr>
            <w:r>
              <w:rPr>
                <w:sz w:val="20"/>
              </w:rPr>
              <w:t xml:space="preserve">I can explain how performing the ceremony made me feel. </w:t>
            </w:r>
          </w:p>
          <w:p w:rsidR="007F0A93" w:rsidRDefault="007F0A93" w:rsidP="007F0A93">
            <w:pPr>
              <w:pStyle w:val="Tabletext"/>
              <w:spacing w:before="0" w:after="0" w:line="240" w:lineRule="auto"/>
              <w:ind w:left="720" w:hanging="720"/>
              <w:rPr>
                <w:sz w:val="20"/>
              </w:rPr>
            </w:pPr>
            <w:r>
              <w:rPr>
                <w:sz w:val="20"/>
              </w:rPr>
              <w:t xml:space="preserve">I can discuss why we perform death ceremonies. </w:t>
            </w:r>
          </w:p>
          <w:p w:rsidR="007F0A93" w:rsidRDefault="007F0A93" w:rsidP="007F0A93">
            <w:pPr>
              <w:pStyle w:val="Tabletext"/>
              <w:spacing w:before="0" w:after="0" w:line="240" w:lineRule="auto"/>
              <w:ind w:left="720" w:hanging="720"/>
              <w:rPr>
                <w:sz w:val="20"/>
              </w:rPr>
            </w:pPr>
            <w:r>
              <w:rPr>
                <w:sz w:val="20"/>
              </w:rPr>
              <w:t xml:space="preserve">I can explain the importance of holding death ceremonies. </w:t>
            </w:r>
          </w:p>
          <w:p w:rsidR="007F0A93" w:rsidRDefault="007F0A93" w:rsidP="007F0A93">
            <w:pPr>
              <w:pStyle w:val="Tabletext"/>
              <w:spacing w:before="0" w:after="0" w:line="240" w:lineRule="auto"/>
              <w:ind w:left="720" w:hanging="720"/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Challenge: I can explain why we perform death ceremonies for some things and not others. </w:t>
            </w:r>
          </w:p>
          <w:p w:rsidR="007F0A93" w:rsidRDefault="007F0A93" w:rsidP="007F0A93">
            <w:pPr>
              <w:pStyle w:val="Tabletext"/>
              <w:spacing w:before="0" w:after="0" w:line="240" w:lineRule="auto"/>
              <w:ind w:left="720" w:hanging="720"/>
              <w:rPr>
                <w:sz w:val="20"/>
              </w:rPr>
            </w:pPr>
          </w:p>
          <w:p w:rsidR="007F0A93" w:rsidRDefault="007F0A93" w:rsidP="007F0A93">
            <w:pPr>
              <w:pStyle w:val="Tabletext"/>
              <w:spacing w:before="0" w:after="0" w:line="240" w:lineRule="auto"/>
              <w:ind w:left="720" w:hanging="720"/>
              <w:rPr>
                <w:i/>
                <w:iCs/>
                <w:sz w:val="20"/>
              </w:rPr>
            </w:pPr>
            <w:r>
              <w:rPr>
                <w:b/>
                <w:bCs/>
                <w:sz w:val="20"/>
              </w:rPr>
              <w:t>Step 3</w:t>
            </w:r>
            <w:r>
              <w:rPr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ab/>
              <w:t xml:space="preserve">To be able to </w:t>
            </w:r>
            <w:r w:rsidRPr="001154CE">
              <w:rPr>
                <w:sz w:val="20"/>
              </w:rPr>
              <w:t xml:space="preserve">identify and discuss the meaning of the word </w:t>
            </w:r>
            <w:r w:rsidRPr="001154CE">
              <w:rPr>
                <w:i/>
                <w:iCs/>
                <w:sz w:val="20"/>
              </w:rPr>
              <w:t>ceremony</w:t>
            </w:r>
          </w:p>
          <w:p w:rsidR="007F0A93" w:rsidRDefault="007F0A93" w:rsidP="007F0A93">
            <w:pPr>
              <w:pStyle w:val="Tabletext"/>
              <w:spacing w:before="0" w:after="0" w:line="240" w:lineRule="auto"/>
              <w:ind w:left="720" w:hanging="72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S.C – </w:t>
            </w:r>
          </w:p>
          <w:p w:rsidR="007F0A93" w:rsidRDefault="007F0A93" w:rsidP="007F0A93">
            <w:pPr>
              <w:pStyle w:val="Tabletext"/>
              <w:spacing w:before="0" w:after="0" w:line="240" w:lineRule="auto"/>
              <w:ind w:left="720" w:hanging="7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 can </w:t>
            </w:r>
            <w:proofErr w:type="spellStart"/>
            <w:r>
              <w:rPr>
                <w:sz w:val="18"/>
                <w:szCs w:val="18"/>
              </w:rPr>
              <w:t>mindmap</w:t>
            </w:r>
            <w:proofErr w:type="spellEnd"/>
            <w:r>
              <w:rPr>
                <w:sz w:val="18"/>
                <w:szCs w:val="18"/>
              </w:rPr>
              <w:t xml:space="preserve"> my idea of the term ceremony. </w:t>
            </w:r>
          </w:p>
          <w:p w:rsidR="007F0A93" w:rsidRDefault="007F0A93" w:rsidP="007F0A93">
            <w:pPr>
              <w:pStyle w:val="Tabletext"/>
              <w:spacing w:before="0" w:after="0" w:line="240" w:lineRule="auto"/>
              <w:ind w:left="720" w:hanging="7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 can create a definition of the term ceremony. </w:t>
            </w:r>
          </w:p>
          <w:p w:rsidR="007F0A93" w:rsidRPr="007F0A93" w:rsidRDefault="007F0A93" w:rsidP="007F0A93">
            <w:pPr>
              <w:pStyle w:val="Tabletext"/>
              <w:spacing w:before="0" w:after="0" w:line="240" w:lineRule="auto"/>
              <w:ind w:left="720" w:hanging="720"/>
              <w:rPr>
                <w:sz w:val="18"/>
                <w:szCs w:val="18"/>
              </w:rPr>
            </w:pPr>
          </w:p>
          <w:p w:rsidR="007F0A93" w:rsidRDefault="007F0A93" w:rsidP="007F0A93">
            <w:pPr>
              <w:pStyle w:val="Tabletext"/>
              <w:spacing w:before="0" w:after="0" w:line="240" w:lineRule="auto"/>
              <w:ind w:left="720" w:hanging="720"/>
              <w:rPr>
                <w:i/>
                <w:sz w:val="20"/>
              </w:rPr>
            </w:pPr>
            <w:r>
              <w:rPr>
                <w:b/>
                <w:bCs/>
                <w:sz w:val="20"/>
              </w:rPr>
              <w:t>Step 4</w:t>
            </w:r>
            <w:r>
              <w:rPr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ab/>
              <w:t xml:space="preserve">To be able to </w:t>
            </w:r>
            <w:r w:rsidRPr="001154CE">
              <w:rPr>
                <w:sz w:val="20"/>
              </w:rPr>
              <w:t xml:space="preserve">describe how Christians perform </w:t>
            </w:r>
            <w:r w:rsidRPr="009467BF">
              <w:rPr>
                <w:i/>
                <w:sz w:val="20"/>
              </w:rPr>
              <w:t>death ceremonies</w:t>
            </w:r>
          </w:p>
          <w:p w:rsidR="007F0A93" w:rsidRDefault="007F0A93" w:rsidP="007F0A93">
            <w:pPr>
              <w:pStyle w:val="Tabletext"/>
              <w:spacing w:before="0" w:after="0" w:line="240" w:lineRule="auto"/>
              <w:ind w:left="720" w:hanging="72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S.C – </w:t>
            </w:r>
          </w:p>
          <w:p w:rsidR="007F0A93" w:rsidRDefault="007F0A93" w:rsidP="007F0A93">
            <w:pPr>
              <w:pStyle w:val="Tabletext"/>
              <w:spacing w:before="0" w:after="0" w:line="240" w:lineRule="auto"/>
              <w:ind w:left="720" w:hanging="720"/>
              <w:rPr>
                <w:bCs/>
                <w:sz w:val="20"/>
              </w:rPr>
            </w:pPr>
            <w:r>
              <w:rPr>
                <w:bCs/>
                <w:sz w:val="20"/>
              </w:rPr>
              <w:t xml:space="preserve">I can research a Christian death ceremony. </w:t>
            </w:r>
          </w:p>
          <w:p w:rsidR="007F0A93" w:rsidRDefault="007F0A93" w:rsidP="007F0A93">
            <w:pPr>
              <w:pStyle w:val="Tabletext"/>
              <w:spacing w:before="0" w:after="0" w:line="240" w:lineRule="auto"/>
              <w:ind w:left="720" w:hanging="720"/>
              <w:rPr>
                <w:bCs/>
                <w:sz w:val="20"/>
              </w:rPr>
            </w:pPr>
            <w:r>
              <w:rPr>
                <w:bCs/>
                <w:sz w:val="20"/>
              </w:rPr>
              <w:t xml:space="preserve">I can explain the features of a Christian death ceremony. </w:t>
            </w:r>
          </w:p>
          <w:p w:rsidR="007F0A93" w:rsidRDefault="007F0A93" w:rsidP="007F0A93">
            <w:pPr>
              <w:pStyle w:val="Tabletext"/>
              <w:spacing w:before="0" w:after="0" w:line="240" w:lineRule="auto"/>
              <w:ind w:left="720" w:hanging="720"/>
              <w:rPr>
                <w:bCs/>
                <w:sz w:val="20"/>
              </w:rPr>
            </w:pPr>
            <w:r>
              <w:rPr>
                <w:bCs/>
                <w:sz w:val="20"/>
              </w:rPr>
              <w:t xml:space="preserve">I can demonstrate my understanding of a Christian death ceremony through </w:t>
            </w:r>
            <w:r w:rsidR="00063F7D">
              <w:rPr>
                <w:bCs/>
                <w:sz w:val="20"/>
              </w:rPr>
              <w:t xml:space="preserve">a </w:t>
            </w:r>
            <w:proofErr w:type="gramStart"/>
            <w:r w:rsidR="00063F7D">
              <w:rPr>
                <w:bCs/>
                <w:sz w:val="20"/>
              </w:rPr>
              <w:t>story board</w:t>
            </w:r>
            <w:proofErr w:type="gramEnd"/>
            <w:r w:rsidR="00063F7D">
              <w:rPr>
                <w:bCs/>
                <w:sz w:val="20"/>
              </w:rPr>
              <w:t xml:space="preserve">. </w:t>
            </w:r>
          </w:p>
          <w:p w:rsidR="00063F7D" w:rsidRPr="007F0A93" w:rsidRDefault="00063F7D" w:rsidP="007F0A93">
            <w:pPr>
              <w:pStyle w:val="Tabletext"/>
              <w:spacing w:before="0" w:after="0" w:line="240" w:lineRule="auto"/>
              <w:ind w:left="720" w:hanging="720"/>
              <w:rPr>
                <w:sz w:val="20"/>
                <w:szCs w:val="16"/>
              </w:rPr>
            </w:pPr>
            <w:r>
              <w:rPr>
                <w:bCs/>
                <w:sz w:val="20"/>
              </w:rPr>
              <w:t xml:space="preserve">Challenge: I can link and compare this to any knowledge of other death ceremonies. </w:t>
            </w:r>
          </w:p>
          <w:p w:rsidR="00063F7D" w:rsidRDefault="00063F7D" w:rsidP="007F0A93">
            <w:pPr>
              <w:pStyle w:val="Tabletext"/>
              <w:spacing w:before="0" w:after="0" w:line="240" w:lineRule="auto"/>
              <w:ind w:left="720" w:hanging="720"/>
              <w:rPr>
                <w:b/>
                <w:bCs/>
                <w:sz w:val="20"/>
              </w:rPr>
            </w:pPr>
          </w:p>
          <w:p w:rsidR="007F0A93" w:rsidRDefault="007F0A93" w:rsidP="007F0A93">
            <w:pPr>
              <w:pStyle w:val="Tabletext"/>
              <w:spacing w:before="0" w:after="0" w:line="240" w:lineRule="auto"/>
              <w:ind w:left="720" w:hanging="720"/>
              <w:rPr>
                <w:sz w:val="20"/>
              </w:rPr>
            </w:pPr>
            <w:r>
              <w:rPr>
                <w:b/>
                <w:bCs/>
                <w:sz w:val="20"/>
              </w:rPr>
              <w:t>Step 5</w:t>
            </w:r>
            <w:r>
              <w:rPr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ab/>
              <w:t xml:space="preserve">To be able to </w:t>
            </w:r>
            <w:r w:rsidRPr="001154CE">
              <w:rPr>
                <w:sz w:val="20"/>
              </w:rPr>
              <w:t xml:space="preserve">describe the importance of </w:t>
            </w:r>
            <w:r w:rsidRPr="009467BF">
              <w:rPr>
                <w:i/>
                <w:sz w:val="20"/>
              </w:rPr>
              <w:t>death ceremonies</w:t>
            </w:r>
            <w:r w:rsidRPr="001154CE">
              <w:rPr>
                <w:sz w:val="20"/>
              </w:rPr>
              <w:t xml:space="preserve"> to Christians.</w:t>
            </w:r>
          </w:p>
          <w:p w:rsidR="00063F7D" w:rsidRDefault="00063F7D" w:rsidP="007F0A93">
            <w:pPr>
              <w:pStyle w:val="Tabletext"/>
              <w:spacing w:before="0" w:after="0" w:line="240" w:lineRule="auto"/>
              <w:ind w:left="720" w:hanging="72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S.C – </w:t>
            </w:r>
          </w:p>
          <w:p w:rsidR="00063F7D" w:rsidRDefault="00063F7D" w:rsidP="007F0A93">
            <w:pPr>
              <w:pStyle w:val="Tabletext"/>
              <w:spacing w:before="0" w:after="0" w:line="240" w:lineRule="auto"/>
              <w:ind w:left="720" w:hanging="720"/>
              <w:rPr>
                <w:bCs/>
                <w:sz w:val="20"/>
              </w:rPr>
            </w:pPr>
            <w:r>
              <w:rPr>
                <w:bCs/>
                <w:sz w:val="20"/>
              </w:rPr>
              <w:t xml:space="preserve">I can explain the importance of a Christian attending a death ceremony. </w:t>
            </w:r>
          </w:p>
          <w:p w:rsidR="00063F7D" w:rsidRDefault="00063F7D" w:rsidP="007F0A93">
            <w:pPr>
              <w:pStyle w:val="Tabletext"/>
              <w:spacing w:before="0" w:after="0" w:line="240" w:lineRule="auto"/>
              <w:ind w:left="720" w:hanging="720"/>
              <w:rPr>
                <w:bCs/>
                <w:sz w:val="20"/>
              </w:rPr>
            </w:pPr>
            <w:r>
              <w:rPr>
                <w:bCs/>
                <w:sz w:val="20"/>
              </w:rPr>
              <w:t xml:space="preserve">I can sort evaluation statements in order of importance to Christians. </w:t>
            </w:r>
          </w:p>
          <w:p w:rsidR="00063F7D" w:rsidRDefault="00063F7D" w:rsidP="007F0A93">
            <w:pPr>
              <w:pStyle w:val="Tabletext"/>
              <w:spacing w:before="0" w:after="0" w:line="240" w:lineRule="auto"/>
              <w:ind w:left="720" w:hanging="720"/>
              <w:rPr>
                <w:bCs/>
                <w:sz w:val="20"/>
              </w:rPr>
            </w:pPr>
            <w:r>
              <w:rPr>
                <w:bCs/>
                <w:sz w:val="20"/>
              </w:rPr>
              <w:t xml:space="preserve">I can sort evaluation statements in order of importance in my own opinion. </w:t>
            </w:r>
          </w:p>
          <w:p w:rsidR="0015474E" w:rsidRPr="00063F7D" w:rsidRDefault="00063F7D" w:rsidP="00063F7D">
            <w:pPr>
              <w:pStyle w:val="Tabletext"/>
              <w:spacing w:before="0" w:after="0" w:line="240" w:lineRule="auto"/>
              <w:ind w:left="720" w:hanging="720"/>
              <w:rPr>
                <w:sz w:val="20"/>
              </w:rPr>
            </w:pPr>
            <w:r>
              <w:rPr>
                <w:bCs/>
                <w:sz w:val="20"/>
              </w:rPr>
              <w:t xml:space="preserve">I can explain why Christians perform death ceremonies. </w:t>
            </w:r>
          </w:p>
        </w:tc>
        <w:tc>
          <w:tcPr>
            <w:tcW w:w="9996" w:type="dxa"/>
            <w:gridSpan w:val="2"/>
          </w:tcPr>
          <w:p w:rsidR="0015474E" w:rsidRDefault="0015474E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lastRenderedPageBreak/>
              <w:t>Suggested activities / tasks:</w:t>
            </w:r>
          </w:p>
          <w:p w:rsidR="0015474E" w:rsidRPr="0015474E" w:rsidRDefault="0015474E" w:rsidP="0015474E">
            <w:pPr>
              <w:overflowPunct w:val="0"/>
              <w:autoSpaceDE w:val="0"/>
              <w:autoSpaceDN w:val="0"/>
              <w:adjustRightInd w:val="0"/>
              <w:spacing w:before="60" w:line="240" w:lineRule="exact"/>
              <w:ind w:right="113"/>
              <w:textAlignment w:val="baseline"/>
              <w:rPr>
                <w:rFonts w:ascii="Arial" w:eastAsia="Times New Roman" w:hAnsi="Arial" w:cs="Arial"/>
                <w:b/>
                <w:iCs/>
                <w:sz w:val="18"/>
                <w:szCs w:val="18"/>
              </w:rPr>
            </w:pPr>
            <w:r w:rsidRPr="0015474E">
              <w:rPr>
                <w:rFonts w:ascii="Arial" w:eastAsia="Times New Roman" w:hAnsi="Arial" w:cs="Arial"/>
                <w:b/>
                <w:sz w:val="18"/>
                <w:szCs w:val="18"/>
              </w:rPr>
              <w:t xml:space="preserve">Step 1 – </w:t>
            </w:r>
            <w:r w:rsidRPr="0015474E">
              <w:rPr>
                <w:rFonts w:ascii="Arial" w:eastAsia="Times New Roman" w:hAnsi="Arial" w:cs="Arial"/>
                <w:b/>
                <w:iCs/>
                <w:sz w:val="18"/>
                <w:szCs w:val="18"/>
              </w:rPr>
              <w:t xml:space="preserve">Communicate:  </w:t>
            </w:r>
            <w:r w:rsidRPr="0015474E">
              <w:rPr>
                <w:rFonts w:ascii="Arial" w:eastAsia="Times New Roman" w:hAnsi="Arial" w:cs="Arial"/>
                <w:b/>
                <w:i/>
                <w:sz w:val="18"/>
                <w:szCs w:val="18"/>
              </w:rPr>
              <w:t>What do we think about death ceremonies?</w:t>
            </w:r>
            <w:r w:rsidRPr="0015474E">
              <w:rPr>
                <w:rFonts w:ascii="Arial" w:eastAsia="Times New Roman" w:hAnsi="Arial" w:cs="Arial"/>
                <w:b/>
                <w:i/>
                <w:iCs/>
                <w:sz w:val="18"/>
                <w:szCs w:val="18"/>
              </w:rPr>
              <w:t xml:space="preserve"> </w:t>
            </w:r>
          </w:p>
          <w:p w:rsidR="0015474E" w:rsidRPr="0015474E" w:rsidRDefault="0015474E" w:rsidP="0015474E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ind w:left="357" w:right="113" w:hanging="357"/>
              <w:textAlignment w:val="baseline"/>
              <w:rPr>
                <w:rFonts w:ascii="Arial" w:eastAsia="Times New Roman" w:hAnsi="Arial" w:cs="Times New Roman"/>
                <w:sz w:val="16"/>
                <w:szCs w:val="16"/>
              </w:rPr>
            </w:pPr>
            <w:r w:rsidRPr="0015474E">
              <w:rPr>
                <w:rFonts w:ascii="Arial" w:eastAsia="Times New Roman" w:hAnsi="Arial" w:cs="Times New Roman"/>
                <w:sz w:val="16"/>
                <w:szCs w:val="16"/>
              </w:rPr>
              <w:t>Each child studies an autumn leaf, looking at shape, colour, veins, texture, size, etc. Then pupils close their eyes while the teacher leads them on a guided fantasy about the life and death of the leaf.</w:t>
            </w:r>
          </w:p>
          <w:p w:rsidR="0015474E" w:rsidRDefault="0015474E" w:rsidP="0015474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474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In groups, children discuss and plan what ceremony they would perform to show they remember the leaf and all of the wonderful things it did. </w:t>
            </w:r>
            <w:r w:rsidRPr="0015474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 xml:space="preserve">Would they bury it? Would they burn it? Would they sing a song? Would they write a poem? </w:t>
            </w:r>
            <w:r w:rsidRPr="0015474E">
              <w:rPr>
                <w:rFonts w:ascii="Times New Roman" w:eastAsia="Times New Roman" w:hAnsi="Times New Roman" w:cs="Times New Roman"/>
                <w:sz w:val="16"/>
                <w:szCs w:val="16"/>
              </w:rPr>
              <w:t>Then share the ceremonies</w:t>
            </w:r>
          </w:p>
          <w:p w:rsidR="0015474E" w:rsidRDefault="0015474E" w:rsidP="0015474E">
            <w:pPr>
              <w:pStyle w:val="Tabletext"/>
              <w:spacing w:before="60" w:after="0"/>
              <w:rPr>
                <w:b/>
                <w:sz w:val="18"/>
                <w:szCs w:val="18"/>
              </w:rPr>
            </w:pPr>
          </w:p>
          <w:p w:rsidR="0015474E" w:rsidRPr="004D7053" w:rsidRDefault="0015474E" w:rsidP="0015474E">
            <w:pPr>
              <w:pStyle w:val="Tabletext"/>
              <w:spacing w:before="60" w:after="0"/>
              <w:rPr>
                <w:b/>
                <w:sz w:val="18"/>
                <w:szCs w:val="18"/>
              </w:rPr>
            </w:pPr>
            <w:r w:rsidRPr="004D7053">
              <w:rPr>
                <w:b/>
                <w:sz w:val="18"/>
                <w:szCs w:val="18"/>
              </w:rPr>
              <w:t xml:space="preserve">Step 2 – Apply:  </w:t>
            </w:r>
            <w:r w:rsidRPr="001154CE">
              <w:rPr>
                <w:b/>
                <w:i/>
                <w:sz w:val="18"/>
                <w:szCs w:val="18"/>
              </w:rPr>
              <w:t>Are death ceremonies important in people’s lives?</w:t>
            </w:r>
          </w:p>
          <w:p w:rsidR="0015474E" w:rsidRPr="001154CE" w:rsidRDefault="0015474E" w:rsidP="0015474E">
            <w:pPr>
              <w:pStyle w:val="Tablebullet"/>
              <w:numPr>
                <w:ilvl w:val="0"/>
                <w:numId w:val="3"/>
              </w:numPr>
              <w:tabs>
                <w:tab w:val="clear" w:pos="2160"/>
                <w:tab w:val="num" w:pos="360"/>
              </w:tabs>
              <w:spacing w:before="0" w:line="240" w:lineRule="auto"/>
              <w:ind w:left="357" w:hanging="357"/>
              <w:rPr>
                <w:i/>
                <w:sz w:val="16"/>
                <w:szCs w:val="16"/>
              </w:rPr>
            </w:pPr>
            <w:r w:rsidRPr="001154CE">
              <w:rPr>
                <w:i/>
                <w:sz w:val="16"/>
                <w:szCs w:val="16"/>
              </w:rPr>
              <w:t xml:space="preserve">How did performing your ceremony make you feel? </w:t>
            </w:r>
          </w:p>
          <w:p w:rsidR="0015474E" w:rsidRPr="001154CE" w:rsidRDefault="0015474E" w:rsidP="0015474E">
            <w:pPr>
              <w:pStyle w:val="Tablebullet"/>
              <w:numPr>
                <w:ilvl w:val="0"/>
                <w:numId w:val="3"/>
              </w:numPr>
              <w:tabs>
                <w:tab w:val="clear" w:pos="2160"/>
                <w:tab w:val="num" w:pos="360"/>
              </w:tabs>
              <w:spacing w:before="0" w:line="240" w:lineRule="auto"/>
              <w:ind w:left="357" w:hanging="357"/>
              <w:rPr>
                <w:i/>
                <w:sz w:val="16"/>
                <w:szCs w:val="16"/>
              </w:rPr>
            </w:pPr>
            <w:r w:rsidRPr="001154CE">
              <w:rPr>
                <w:i/>
                <w:sz w:val="16"/>
                <w:szCs w:val="16"/>
              </w:rPr>
              <w:t xml:space="preserve">Does it help you to remember the leaf? Why/why not?  </w:t>
            </w:r>
          </w:p>
          <w:p w:rsidR="0015474E" w:rsidRPr="001154CE" w:rsidRDefault="0015474E" w:rsidP="0015474E">
            <w:pPr>
              <w:pStyle w:val="Tablebullet"/>
              <w:numPr>
                <w:ilvl w:val="0"/>
                <w:numId w:val="3"/>
              </w:numPr>
              <w:tabs>
                <w:tab w:val="clear" w:pos="2160"/>
                <w:tab w:val="num" w:pos="360"/>
              </w:tabs>
              <w:spacing w:before="0" w:line="240" w:lineRule="auto"/>
              <w:ind w:left="357" w:hanging="357"/>
              <w:rPr>
                <w:i/>
                <w:sz w:val="16"/>
                <w:szCs w:val="16"/>
              </w:rPr>
            </w:pPr>
            <w:r w:rsidRPr="001154CE">
              <w:rPr>
                <w:i/>
                <w:sz w:val="16"/>
                <w:szCs w:val="16"/>
              </w:rPr>
              <w:t xml:space="preserve">If you </w:t>
            </w:r>
            <w:proofErr w:type="gramStart"/>
            <w:r w:rsidRPr="001154CE">
              <w:rPr>
                <w:i/>
                <w:sz w:val="16"/>
                <w:szCs w:val="16"/>
              </w:rPr>
              <w:t>couldn’t</w:t>
            </w:r>
            <w:proofErr w:type="gramEnd"/>
            <w:r w:rsidRPr="001154CE">
              <w:rPr>
                <w:i/>
                <w:sz w:val="16"/>
                <w:szCs w:val="16"/>
              </w:rPr>
              <w:t xml:space="preserve"> do a ceremony for something that had died, would it matter? Why/why not?  </w:t>
            </w:r>
          </w:p>
          <w:p w:rsidR="0015474E" w:rsidRPr="001154CE" w:rsidRDefault="0015474E" w:rsidP="0015474E">
            <w:pPr>
              <w:pStyle w:val="Tablebullet"/>
              <w:numPr>
                <w:ilvl w:val="0"/>
                <w:numId w:val="3"/>
              </w:numPr>
              <w:tabs>
                <w:tab w:val="clear" w:pos="2160"/>
                <w:tab w:val="num" w:pos="360"/>
              </w:tabs>
              <w:spacing w:before="0" w:line="240" w:lineRule="auto"/>
              <w:ind w:left="357" w:hanging="357"/>
              <w:rPr>
                <w:i/>
                <w:sz w:val="16"/>
                <w:szCs w:val="16"/>
              </w:rPr>
            </w:pPr>
            <w:r w:rsidRPr="001154CE">
              <w:rPr>
                <w:i/>
                <w:sz w:val="16"/>
                <w:szCs w:val="16"/>
              </w:rPr>
              <w:t>Do you hold ceremonies for some things that die, but not others? Why/why not?</w:t>
            </w:r>
          </w:p>
          <w:p w:rsidR="0015474E" w:rsidRDefault="0015474E" w:rsidP="0015474E">
            <w:pPr>
              <w:pStyle w:val="Tabletext"/>
              <w:spacing w:before="60" w:after="0"/>
              <w:rPr>
                <w:b/>
                <w:sz w:val="18"/>
                <w:szCs w:val="18"/>
              </w:rPr>
            </w:pPr>
          </w:p>
          <w:p w:rsidR="0015474E" w:rsidRPr="004D7053" w:rsidRDefault="0015474E" w:rsidP="0015474E">
            <w:pPr>
              <w:pStyle w:val="Tabletext"/>
              <w:spacing w:before="60" w:after="0"/>
              <w:rPr>
                <w:b/>
                <w:iCs/>
                <w:sz w:val="18"/>
                <w:szCs w:val="18"/>
              </w:rPr>
            </w:pPr>
            <w:r w:rsidRPr="004D7053">
              <w:rPr>
                <w:b/>
                <w:sz w:val="18"/>
                <w:szCs w:val="18"/>
              </w:rPr>
              <w:t xml:space="preserve">Step 3 – </w:t>
            </w:r>
            <w:r w:rsidRPr="004D7053">
              <w:rPr>
                <w:b/>
                <w:iCs/>
                <w:sz w:val="18"/>
                <w:szCs w:val="18"/>
              </w:rPr>
              <w:t xml:space="preserve">Enquire:  </w:t>
            </w:r>
            <w:r w:rsidRPr="004D7053">
              <w:rPr>
                <w:b/>
                <w:i/>
                <w:sz w:val="18"/>
                <w:szCs w:val="18"/>
              </w:rPr>
              <w:t xml:space="preserve">What does the word </w:t>
            </w:r>
            <w:r w:rsidRPr="004D7053">
              <w:rPr>
                <w:b/>
                <w:iCs/>
                <w:sz w:val="18"/>
                <w:szCs w:val="18"/>
              </w:rPr>
              <w:t>ceremony</w:t>
            </w:r>
            <w:r w:rsidRPr="004D7053">
              <w:rPr>
                <w:b/>
                <w:i/>
                <w:sz w:val="18"/>
                <w:szCs w:val="18"/>
              </w:rPr>
              <w:t xml:space="preserve"> mean?</w:t>
            </w:r>
          </w:p>
          <w:p w:rsidR="0015474E" w:rsidRPr="004D7053" w:rsidRDefault="0015474E" w:rsidP="0015474E">
            <w:pPr>
              <w:pStyle w:val="Tablebullet"/>
              <w:numPr>
                <w:ilvl w:val="0"/>
                <w:numId w:val="4"/>
              </w:numPr>
              <w:tabs>
                <w:tab w:val="clear" w:pos="2160"/>
                <w:tab w:val="num" w:pos="360"/>
              </w:tabs>
              <w:spacing w:before="0" w:line="240" w:lineRule="auto"/>
              <w:ind w:left="357" w:hanging="3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Children</w:t>
            </w:r>
            <w:r w:rsidRPr="004D7053">
              <w:rPr>
                <w:sz w:val="16"/>
                <w:szCs w:val="16"/>
              </w:rPr>
              <w:t xml:space="preserve"> </w:t>
            </w:r>
            <w:proofErr w:type="spellStart"/>
            <w:r w:rsidRPr="004D7053">
              <w:rPr>
                <w:sz w:val="16"/>
                <w:szCs w:val="16"/>
              </w:rPr>
              <w:t>mindmap</w:t>
            </w:r>
            <w:proofErr w:type="spellEnd"/>
            <w:r w:rsidRPr="004D7053">
              <w:rPr>
                <w:sz w:val="16"/>
                <w:szCs w:val="16"/>
              </w:rPr>
              <w:t xml:space="preserve"> their ideas of </w:t>
            </w:r>
            <w:r w:rsidRPr="004D7053">
              <w:rPr>
                <w:i/>
                <w:iCs/>
                <w:sz w:val="16"/>
                <w:szCs w:val="16"/>
              </w:rPr>
              <w:t>ceremony</w:t>
            </w:r>
            <w:r w:rsidRPr="004D7053">
              <w:rPr>
                <w:sz w:val="16"/>
                <w:szCs w:val="16"/>
              </w:rPr>
              <w:t xml:space="preserve">, then share and compare their </w:t>
            </w:r>
            <w:proofErr w:type="spellStart"/>
            <w:r w:rsidRPr="004D7053">
              <w:rPr>
                <w:sz w:val="16"/>
                <w:szCs w:val="16"/>
              </w:rPr>
              <w:t>mindmaps</w:t>
            </w:r>
            <w:proofErr w:type="spellEnd"/>
            <w:r w:rsidRPr="004D7053">
              <w:rPr>
                <w:sz w:val="16"/>
                <w:szCs w:val="16"/>
              </w:rPr>
              <w:t xml:space="preserve"> with the rest of the class.</w:t>
            </w:r>
          </w:p>
          <w:p w:rsidR="0015474E" w:rsidRPr="004D7053" w:rsidRDefault="0015474E" w:rsidP="0015474E">
            <w:pPr>
              <w:pStyle w:val="Tablebullet"/>
              <w:numPr>
                <w:ilvl w:val="0"/>
                <w:numId w:val="4"/>
              </w:numPr>
              <w:tabs>
                <w:tab w:val="clear" w:pos="2160"/>
                <w:tab w:val="num" w:pos="360"/>
              </w:tabs>
              <w:spacing w:before="0" w:line="240" w:lineRule="auto"/>
              <w:ind w:left="357" w:hanging="357"/>
              <w:rPr>
                <w:b/>
                <w:sz w:val="16"/>
                <w:szCs w:val="16"/>
              </w:rPr>
            </w:pPr>
            <w:r w:rsidRPr="004D7053">
              <w:rPr>
                <w:sz w:val="16"/>
                <w:szCs w:val="16"/>
              </w:rPr>
              <w:t xml:space="preserve">Write a class definition for the word </w:t>
            </w:r>
            <w:r w:rsidRPr="004D7053">
              <w:rPr>
                <w:i/>
                <w:iCs/>
                <w:sz w:val="16"/>
                <w:szCs w:val="16"/>
              </w:rPr>
              <w:t>ceremony</w:t>
            </w:r>
            <w:r w:rsidRPr="004D7053">
              <w:rPr>
                <w:sz w:val="16"/>
                <w:szCs w:val="16"/>
              </w:rPr>
              <w:t xml:space="preserve"> with contributions from the class (</w:t>
            </w:r>
            <w:r w:rsidRPr="004D7053">
              <w:rPr>
                <w:i/>
                <w:iCs/>
                <w:sz w:val="16"/>
                <w:szCs w:val="16"/>
              </w:rPr>
              <w:t>A ceremony is …</w:t>
            </w:r>
            <w:r w:rsidRPr="004D7053">
              <w:rPr>
                <w:sz w:val="16"/>
                <w:szCs w:val="16"/>
              </w:rPr>
              <w:t>).</w:t>
            </w:r>
          </w:p>
          <w:p w:rsidR="0015474E" w:rsidRDefault="0015474E" w:rsidP="0015474E">
            <w:pPr>
              <w:pStyle w:val="Tabletext"/>
              <w:spacing w:before="60" w:after="0"/>
              <w:rPr>
                <w:b/>
                <w:sz w:val="18"/>
                <w:szCs w:val="18"/>
              </w:rPr>
            </w:pPr>
          </w:p>
          <w:p w:rsidR="0015474E" w:rsidRPr="004D7053" w:rsidRDefault="0015474E" w:rsidP="0015474E">
            <w:pPr>
              <w:pStyle w:val="Tabletext"/>
              <w:spacing w:before="60" w:after="0"/>
              <w:rPr>
                <w:b/>
                <w:iCs/>
                <w:sz w:val="18"/>
                <w:szCs w:val="18"/>
              </w:rPr>
            </w:pPr>
            <w:r w:rsidRPr="004D7053">
              <w:rPr>
                <w:b/>
                <w:sz w:val="18"/>
                <w:szCs w:val="18"/>
              </w:rPr>
              <w:t xml:space="preserve">Step 4 – </w:t>
            </w:r>
            <w:r w:rsidRPr="004D7053">
              <w:rPr>
                <w:b/>
                <w:iCs/>
                <w:sz w:val="18"/>
                <w:szCs w:val="18"/>
              </w:rPr>
              <w:t xml:space="preserve">Contextualise:  </w:t>
            </w:r>
            <w:r w:rsidRPr="001154CE">
              <w:rPr>
                <w:b/>
                <w:i/>
                <w:sz w:val="18"/>
                <w:szCs w:val="18"/>
              </w:rPr>
              <w:t>What is a Christian death ceremony like?</w:t>
            </w:r>
            <w:r w:rsidRPr="004D7053">
              <w:rPr>
                <w:b/>
                <w:iCs/>
                <w:sz w:val="18"/>
                <w:szCs w:val="18"/>
              </w:rPr>
              <w:t xml:space="preserve"> </w:t>
            </w:r>
          </w:p>
          <w:p w:rsidR="0015474E" w:rsidRPr="004D7053" w:rsidRDefault="0015474E" w:rsidP="0015474E">
            <w:pPr>
              <w:pStyle w:val="Tablebullet"/>
              <w:numPr>
                <w:ilvl w:val="0"/>
                <w:numId w:val="5"/>
              </w:numPr>
              <w:spacing w:before="0" w:line="240" w:lineRule="auto"/>
              <w:rPr>
                <w:sz w:val="16"/>
                <w:szCs w:val="16"/>
              </w:rPr>
            </w:pPr>
            <w:r w:rsidRPr="004D7053">
              <w:rPr>
                <w:sz w:val="16"/>
                <w:szCs w:val="16"/>
              </w:rPr>
              <w:lastRenderedPageBreak/>
              <w:t xml:space="preserve">Explain </w:t>
            </w:r>
            <w:r w:rsidRPr="004D7053">
              <w:rPr>
                <w:b/>
                <w:bCs/>
                <w:sz w:val="16"/>
                <w:szCs w:val="16"/>
              </w:rPr>
              <w:t>simply</w:t>
            </w:r>
            <w:r w:rsidRPr="004D7053">
              <w:rPr>
                <w:sz w:val="16"/>
                <w:szCs w:val="16"/>
              </w:rPr>
              <w:t xml:space="preserve"> the Christian death ceremony </w:t>
            </w:r>
            <w:proofErr w:type="gramStart"/>
            <w:r w:rsidRPr="004D7053">
              <w:rPr>
                <w:sz w:val="16"/>
                <w:szCs w:val="16"/>
              </w:rPr>
              <w:t>through the use of</w:t>
            </w:r>
            <w:proofErr w:type="gramEnd"/>
            <w:r w:rsidRPr="004D7053">
              <w:rPr>
                <w:sz w:val="16"/>
                <w:szCs w:val="16"/>
              </w:rPr>
              <w:t xml:space="preserve"> a story.</w:t>
            </w:r>
            <w:r>
              <w:rPr>
                <w:sz w:val="16"/>
                <w:szCs w:val="16"/>
              </w:rPr>
              <w:t xml:space="preserve"> Information  for teachers can be found at </w:t>
            </w:r>
            <w:hyperlink r:id="rId7" w:history="1">
              <w:r w:rsidRPr="009467BF">
                <w:rPr>
                  <w:rStyle w:val="Hyperlink"/>
                  <w:sz w:val="16"/>
                  <w:szCs w:val="16"/>
                </w:rPr>
                <w:t>http://www.bbc.co.uk/religion/religions/christianity/ritesrituals/funerals.shtml</w:t>
              </w:r>
            </w:hyperlink>
          </w:p>
          <w:p w:rsidR="0015474E" w:rsidRPr="004D7053" w:rsidRDefault="0015474E" w:rsidP="0015474E">
            <w:pPr>
              <w:pStyle w:val="Tablebullet"/>
              <w:numPr>
                <w:ilvl w:val="0"/>
                <w:numId w:val="5"/>
              </w:numPr>
              <w:spacing w:before="0" w:line="240" w:lineRule="auto"/>
              <w:ind w:left="357" w:hanging="357"/>
              <w:rPr>
                <w:sz w:val="16"/>
                <w:szCs w:val="16"/>
              </w:rPr>
            </w:pPr>
            <w:r w:rsidRPr="004D7053">
              <w:rPr>
                <w:sz w:val="16"/>
                <w:szCs w:val="16"/>
              </w:rPr>
              <w:t xml:space="preserve">Create a storyboard of the Christian death ceremony, </w:t>
            </w:r>
            <w:proofErr w:type="spellStart"/>
            <w:r w:rsidRPr="004D7053">
              <w:rPr>
                <w:sz w:val="16"/>
                <w:szCs w:val="16"/>
              </w:rPr>
              <w:t>eg</w:t>
            </w:r>
            <w:proofErr w:type="spellEnd"/>
            <w:r w:rsidRPr="004D7053">
              <w:rPr>
                <w:sz w:val="16"/>
                <w:szCs w:val="16"/>
              </w:rPr>
              <w:t xml:space="preserve">: the hearse, the slow walk, the coffin, the church service, hymns, prayers, </w:t>
            </w:r>
            <w:proofErr w:type="gramStart"/>
            <w:r w:rsidRPr="004D7053">
              <w:rPr>
                <w:sz w:val="16"/>
                <w:szCs w:val="16"/>
              </w:rPr>
              <w:t>burial</w:t>
            </w:r>
            <w:proofErr w:type="gramEnd"/>
            <w:r w:rsidRPr="004D7053">
              <w:rPr>
                <w:sz w:val="16"/>
                <w:szCs w:val="16"/>
              </w:rPr>
              <w:t xml:space="preserve">/cremation. </w:t>
            </w:r>
          </w:p>
          <w:p w:rsidR="0015474E" w:rsidRDefault="0015474E" w:rsidP="0015474E">
            <w:pPr>
              <w:pStyle w:val="Tabletext"/>
              <w:spacing w:before="60" w:after="0" w:line="240" w:lineRule="auto"/>
              <w:rPr>
                <w:b/>
                <w:sz w:val="18"/>
                <w:szCs w:val="18"/>
              </w:rPr>
            </w:pPr>
          </w:p>
          <w:p w:rsidR="0015474E" w:rsidRDefault="0015474E" w:rsidP="0015474E">
            <w:pPr>
              <w:pStyle w:val="Tabletext"/>
              <w:spacing w:before="60" w:after="0" w:line="240" w:lineRule="auto"/>
              <w:rPr>
                <w:b/>
                <w:sz w:val="18"/>
                <w:szCs w:val="18"/>
              </w:rPr>
            </w:pPr>
          </w:p>
          <w:p w:rsidR="0015474E" w:rsidRDefault="0015474E" w:rsidP="0015474E">
            <w:pPr>
              <w:pStyle w:val="Tabletext"/>
              <w:spacing w:before="60" w:after="0" w:line="240" w:lineRule="auto"/>
              <w:rPr>
                <w:b/>
                <w:i/>
                <w:sz w:val="18"/>
                <w:szCs w:val="18"/>
              </w:rPr>
            </w:pPr>
            <w:r w:rsidRPr="004D7053">
              <w:rPr>
                <w:b/>
                <w:sz w:val="18"/>
                <w:szCs w:val="18"/>
              </w:rPr>
              <w:t xml:space="preserve">Step 5 – </w:t>
            </w:r>
            <w:r w:rsidRPr="004D7053">
              <w:rPr>
                <w:b/>
                <w:iCs/>
                <w:sz w:val="18"/>
                <w:szCs w:val="18"/>
              </w:rPr>
              <w:t xml:space="preserve">Evaluate:  </w:t>
            </w:r>
            <w:r w:rsidRPr="001154CE">
              <w:rPr>
                <w:b/>
                <w:i/>
                <w:sz w:val="18"/>
                <w:szCs w:val="18"/>
              </w:rPr>
              <w:t xml:space="preserve">What is the value of the ceremony for Christians and what are </w:t>
            </w:r>
          </w:p>
          <w:p w:rsidR="0015474E" w:rsidRPr="001154CE" w:rsidRDefault="0015474E" w:rsidP="0015474E">
            <w:pPr>
              <w:pStyle w:val="Tabletext"/>
              <w:spacing w:before="0" w:after="0" w:line="240" w:lineRule="auto"/>
              <w:ind w:left="360"/>
              <w:rPr>
                <w:b/>
                <w:i/>
                <w:sz w:val="18"/>
                <w:szCs w:val="18"/>
              </w:rPr>
            </w:pPr>
            <w:proofErr w:type="gramStart"/>
            <w:r w:rsidRPr="001154CE">
              <w:rPr>
                <w:b/>
                <w:i/>
                <w:sz w:val="18"/>
                <w:szCs w:val="18"/>
              </w:rPr>
              <w:t>our</w:t>
            </w:r>
            <w:proofErr w:type="gramEnd"/>
            <w:r w:rsidRPr="001154CE">
              <w:rPr>
                <w:b/>
                <w:i/>
                <w:sz w:val="18"/>
                <w:szCs w:val="18"/>
              </w:rPr>
              <w:t xml:space="preserve"> opinions?</w:t>
            </w:r>
          </w:p>
          <w:p w:rsidR="0015474E" w:rsidRPr="004D7053" w:rsidRDefault="0015474E" w:rsidP="0015474E">
            <w:pPr>
              <w:pStyle w:val="Tablebullet"/>
              <w:numPr>
                <w:ilvl w:val="0"/>
                <w:numId w:val="7"/>
              </w:numPr>
              <w:tabs>
                <w:tab w:val="clear" w:pos="2160"/>
                <w:tab w:val="num" w:pos="360"/>
              </w:tabs>
              <w:spacing w:before="0" w:line="240" w:lineRule="auto"/>
              <w:ind w:left="357" w:hanging="357"/>
              <w:rPr>
                <w:i/>
                <w:iCs/>
                <w:sz w:val="16"/>
                <w:szCs w:val="16"/>
              </w:rPr>
            </w:pPr>
            <w:r w:rsidRPr="004D7053">
              <w:rPr>
                <w:sz w:val="16"/>
                <w:szCs w:val="16"/>
              </w:rPr>
              <w:t xml:space="preserve">Revise the story. Suggest that someone was unable to attend the ceremony (possibly due to a sprained ankle). </w:t>
            </w:r>
            <w:r w:rsidRPr="004D7053">
              <w:rPr>
                <w:i/>
                <w:iCs/>
                <w:sz w:val="16"/>
                <w:szCs w:val="16"/>
              </w:rPr>
              <w:t>How would they feel? Is it important for people to be at the ceremony? Why/why not?</w:t>
            </w:r>
          </w:p>
          <w:p w:rsidR="0015474E" w:rsidRPr="004D7053" w:rsidRDefault="0015474E" w:rsidP="0015474E">
            <w:pPr>
              <w:pStyle w:val="Tablebullet"/>
              <w:numPr>
                <w:ilvl w:val="0"/>
                <w:numId w:val="7"/>
              </w:numPr>
              <w:tabs>
                <w:tab w:val="clear" w:pos="2160"/>
                <w:tab w:val="num" w:pos="360"/>
              </w:tabs>
              <w:spacing w:before="0" w:line="240" w:lineRule="auto"/>
              <w:ind w:left="357" w:hanging="357"/>
              <w:rPr>
                <w:sz w:val="16"/>
                <w:szCs w:val="16"/>
              </w:rPr>
            </w:pPr>
            <w:r w:rsidRPr="004D7053">
              <w:rPr>
                <w:sz w:val="16"/>
                <w:szCs w:val="16"/>
              </w:rPr>
              <w:t xml:space="preserve">In pairs, </w:t>
            </w:r>
            <w:r>
              <w:rPr>
                <w:sz w:val="16"/>
                <w:szCs w:val="16"/>
              </w:rPr>
              <w:t>children</w:t>
            </w:r>
            <w:r w:rsidRPr="004D7053">
              <w:rPr>
                <w:sz w:val="16"/>
                <w:szCs w:val="16"/>
              </w:rPr>
              <w:t xml:space="preserve"> sort a set of cards into order of importance (see below). </w:t>
            </w:r>
          </w:p>
          <w:p w:rsidR="0015474E" w:rsidRDefault="0015474E" w:rsidP="0015474E">
            <w:pPr>
              <w:pStyle w:val="Sublist"/>
              <w:numPr>
                <w:ilvl w:val="0"/>
                <w:numId w:val="0"/>
              </w:numPr>
              <w:spacing w:after="0" w:line="160" w:lineRule="exact"/>
              <w:ind w:left="360" w:right="115"/>
              <w:rPr>
                <w:i/>
                <w:iCs/>
                <w:sz w:val="15"/>
              </w:rPr>
            </w:pPr>
            <w:proofErr w:type="spellStart"/>
            <w:proofErr w:type="gramStart"/>
            <w:r>
              <w:rPr>
                <w:b/>
                <w:bCs/>
                <w:sz w:val="15"/>
              </w:rPr>
              <w:t>a</w:t>
            </w:r>
            <w:proofErr w:type="spellEnd"/>
            <w:proofErr w:type="gramEnd"/>
            <w:r>
              <w:rPr>
                <w:i/>
                <w:iCs/>
                <w:sz w:val="15"/>
              </w:rPr>
              <w:tab/>
              <w:t xml:space="preserve">How would the vicar order them?  </w:t>
            </w:r>
          </w:p>
          <w:p w:rsidR="0015474E" w:rsidRDefault="0015474E" w:rsidP="0015474E">
            <w:pPr>
              <w:pStyle w:val="Sublist"/>
              <w:numPr>
                <w:ilvl w:val="0"/>
                <w:numId w:val="0"/>
              </w:numPr>
              <w:spacing w:before="0" w:after="0" w:line="160" w:lineRule="exact"/>
              <w:ind w:left="360" w:right="115"/>
              <w:rPr>
                <w:sz w:val="15"/>
              </w:rPr>
            </w:pPr>
            <w:proofErr w:type="gramStart"/>
            <w:r>
              <w:rPr>
                <w:b/>
                <w:bCs/>
                <w:sz w:val="15"/>
              </w:rPr>
              <w:t>b</w:t>
            </w:r>
            <w:proofErr w:type="gramEnd"/>
            <w:r>
              <w:rPr>
                <w:sz w:val="15"/>
              </w:rPr>
              <w:tab/>
            </w:r>
            <w:r>
              <w:rPr>
                <w:i/>
                <w:iCs/>
                <w:sz w:val="15"/>
              </w:rPr>
              <w:t>How would you prioritise them? Why?</w:t>
            </w:r>
          </w:p>
          <w:p w:rsidR="0015474E" w:rsidRDefault="0015474E" w:rsidP="0015474E">
            <w:pPr>
              <w:pStyle w:val="Tablebullet"/>
              <w:numPr>
                <w:ilvl w:val="0"/>
                <w:numId w:val="0"/>
              </w:numPr>
              <w:spacing w:before="140" w:line="160" w:lineRule="exact"/>
              <w:ind w:left="360" w:right="115"/>
              <w:rPr>
                <w:i/>
                <w:iCs/>
                <w:sz w:val="15"/>
              </w:rPr>
            </w:pPr>
            <w:r>
              <w:rPr>
                <w:i/>
                <w:iCs/>
                <w:sz w:val="15"/>
              </w:rPr>
              <w:t>Why do Christians perform death ceremonies?</w:t>
            </w:r>
          </w:p>
          <w:p w:rsidR="0015474E" w:rsidRDefault="0015474E" w:rsidP="0015474E">
            <w:pPr>
              <w:pStyle w:val="Tablebullet"/>
              <w:numPr>
                <w:ilvl w:val="0"/>
                <w:numId w:val="8"/>
              </w:numPr>
              <w:tabs>
                <w:tab w:val="clear" w:pos="723"/>
                <w:tab w:val="num" w:pos="602"/>
              </w:tabs>
              <w:spacing w:before="20" w:line="160" w:lineRule="exact"/>
              <w:ind w:right="115"/>
              <w:rPr>
                <w:sz w:val="15"/>
              </w:rPr>
            </w:pPr>
            <w:r>
              <w:rPr>
                <w:sz w:val="15"/>
              </w:rPr>
              <w:t>because they want to share their sadness with other people</w:t>
            </w:r>
          </w:p>
          <w:p w:rsidR="0015474E" w:rsidRDefault="0015474E" w:rsidP="0015474E">
            <w:pPr>
              <w:pStyle w:val="Tablebullet"/>
              <w:numPr>
                <w:ilvl w:val="0"/>
                <w:numId w:val="8"/>
              </w:numPr>
              <w:tabs>
                <w:tab w:val="clear" w:pos="723"/>
                <w:tab w:val="num" w:pos="602"/>
              </w:tabs>
              <w:spacing w:before="20" w:line="160" w:lineRule="exact"/>
              <w:ind w:right="115"/>
              <w:rPr>
                <w:sz w:val="15"/>
              </w:rPr>
            </w:pPr>
            <w:r>
              <w:rPr>
                <w:sz w:val="15"/>
              </w:rPr>
              <w:t>because they want to remember all the good things about the person who died</w:t>
            </w:r>
          </w:p>
          <w:p w:rsidR="0015474E" w:rsidRDefault="0015474E" w:rsidP="0015474E">
            <w:pPr>
              <w:pStyle w:val="Tablebullet"/>
              <w:numPr>
                <w:ilvl w:val="0"/>
                <w:numId w:val="8"/>
              </w:numPr>
              <w:tabs>
                <w:tab w:val="clear" w:pos="723"/>
                <w:tab w:val="num" w:pos="602"/>
              </w:tabs>
              <w:spacing w:before="20" w:line="160" w:lineRule="exact"/>
              <w:ind w:right="115"/>
              <w:rPr>
                <w:sz w:val="15"/>
              </w:rPr>
            </w:pPr>
            <w:r>
              <w:rPr>
                <w:sz w:val="15"/>
              </w:rPr>
              <w:t>because they want to ask God to care for the person in heaven</w:t>
            </w:r>
          </w:p>
          <w:p w:rsidR="0015474E" w:rsidRDefault="0015474E" w:rsidP="0015474E">
            <w:pPr>
              <w:pStyle w:val="Tablebullet"/>
              <w:numPr>
                <w:ilvl w:val="0"/>
                <w:numId w:val="8"/>
              </w:numPr>
              <w:tabs>
                <w:tab w:val="clear" w:pos="723"/>
                <w:tab w:val="num" w:pos="602"/>
              </w:tabs>
              <w:spacing w:before="20" w:line="160" w:lineRule="exact"/>
              <w:ind w:right="115"/>
              <w:rPr>
                <w:sz w:val="15"/>
              </w:rPr>
            </w:pPr>
            <w:r>
              <w:rPr>
                <w:sz w:val="15"/>
              </w:rPr>
              <w:t>because they want a chance to say goodbye to the person who has died</w:t>
            </w:r>
          </w:p>
          <w:p w:rsidR="0015474E" w:rsidRDefault="0015474E" w:rsidP="0015474E">
            <w:pPr>
              <w:pStyle w:val="Tablebullet"/>
              <w:numPr>
                <w:ilvl w:val="0"/>
                <w:numId w:val="8"/>
              </w:numPr>
              <w:tabs>
                <w:tab w:val="clear" w:pos="723"/>
                <w:tab w:val="num" w:pos="602"/>
              </w:tabs>
              <w:spacing w:before="20" w:line="160" w:lineRule="exact"/>
              <w:ind w:right="115"/>
              <w:rPr>
                <w:sz w:val="15"/>
              </w:rPr>
            </w:pPr>
            <w:r>
              <w:rPr>
                <w:sz w:val="15"/>
              </w:rPr>
              <w:t>because they want to see all the flowers</w:t>
            </w:r>
          </w:p>
          <w:p w:rsidR="0015474E" w:rsidRDefault="0015474E" w:rsidP="0015474E">
            <w:pPr>
              <w:pStyle w:val="Tablebullet"/>
              <w:numPr>
                <w:ilvl w:val="0"/>
                <w:numId w:val="8"/>
              </w:numPr>
              <w:tabs>
                <w:tab w:val="clear" w:pos="723"/>
                <w:tab w:val="num" w:pos="602"/>
              </w:tabs>
              <w:spacing w:before="20" w:line="160" w:lineRule="exact"/>
              <w:ind w:right="115"/>
              <w:rPr>
                <w:sz w:val="15"/>
              </w:rPr>
            </w:pPr>
            <w:r>
              <w:rPr>
                <w:sz w:val="15"/>
              </w:rPr>
              <w:t>because they want to be with their family and help each other</w:t>
            </w:r>
          </w:p>
          <w:p w:rsidR="0015474E" w:rsidRDefault="0015474E" w:rsidP="0015474E">
            <w:pPr>
              <w:pStyle w:val="Tablebullet"/>
              <w:numPr>
                <w:ilvl w:val="0"/>
                <w:numId w:val="8"/>
              </w:numPr>
              <w:tabs>
                <w:tab w:val="clear" w:pos="723"/>
                <w:tab w:val="num" w:pos="602"/>
              </w:tabs>
              <w:spacing w:before="20" w:line="160" w:lineRule="exact"/>
              <w:ind w:right="115"/>
              <w:rPr>
                <w:sz w:val="15"/>
              </w:rPr>
            </w:pPr>
            <w:r>
              <w:rPr>
                <w:sz w:val="15"/>
              </w:rPr>
              <w:t>because you have to get rid of the body</w:t>
            </w:r>
          </w:p>
          <w:p w:rsidR="0015474E" w:rsidRDefault="0015474E" w:rsidP="0015474E">
            <w:pPr>
              <w:pStyle w:val="Tablebullet"/>
              <w:numPr>
                <w:ilvl w:val="0"/>
                <w:numId w:val="8"/>
              </w:numPr>
              <w:tabs>
                <w:tab w:val="clear" w:pos="723"/>
                <w:tab w:val="num" w:pos="602"/>
              </w:tabs>
              <w:spacing w:before="20" w:line="160" w:lineRule="exact"/>
              <w:ind w:right="115"/>
              <w:rPr>
                <w:i/>
                <w:iCs/>
                <w:sz w:val="14"/>
                <w:szCs w:val="24"/>
              </w:rPr>
            </w:pPr>
            <w:proofErr w:type="gramStart"/>
            <w:r>
              <w:rPr>
                <w:sz w:val="15"/>
              </w:rPr>
              <w:t>because</w:t>
            </w:r>
            <w:proofErr w:type="gramEnd"/>
            <w:r>
              <w:rPr>
                <w:sz w:val="15"/>
              </w:rPr>
              <w:t xml:space="preserve"> they believe that the person is in heaven.</w:t>
            </w:r>
          </w:p>
          <w:p w:rsidR="0015474E" w:rsidRDefault="0015474E" w:rsidP="0015474E">
            <w:pPr>
              <w:rPr>
                <w:b/>
                <w:sz w:val="24"/>
                <w:szCs w:val="24"/>
              </w:rPr>
            </w:pPr>
          </w:p>
          <w:p w:rsidR="0015474E" w:rsidRPr="002C1522" w:rsidRDefault="0015474E" w:rsidP="002C1522">
            <w:pPr>
              <w:rPr>
                <w:b/>
                <w:sz w:val="24"/>
                <w:szCs w:val="24"/>
              </w:rPr>
            </w:pPr>
          </w:p>
          <w:p w:rsidR="0015474E" w:rsidRPr="002C1522" w:rsidRDefault="0015474E" w:rsidP="0015474E">
            <w:pPr>
              <w:rPr>
                <w:b/>
                <w:sz w:val="24"/>
                <w:szCs w:val="24"/>
              </w:rPr>
            </w:pPr>
          </w:p>
        </w:tc>
      </w:tr>
      <w:tr w:rsidR="002C1522" w:rsidTr="0049214C">
        <w:trPr>
          <w:trHeight w:val="1550"/>
        </w:trPr>
        <w:tc>
          <w:tcPr>
            <w:tcW w:w="4997" w:type="dxa"/>
          </w:tcPr>
          <w:p w:rsidR="002C1522" w:rsidRDefault="002C1522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lastRenderedPageBreak/>
              <w:t>Vocabulary to be used / taught:</w:t>
            </w:r>
          </w:p>
          <w:p w:rsidR="00063F7D" w:rsidRPr="00063F7D" w:rsidRDefault="00063F7D">
            <w:pPr>
              <w:rPr>
                <w:sz w:val="24"/>
                <w:szCs w:val="24"/>
              </w:rPr>
            </w:pPr>
            <w:r w:rsidRPr="00063F7D">
              <w:rPr>
                <w:sz w:val="24"/>
                <w:szCs w:val="24"/>
              </w:rPr>
              <w:t xml:space="preserve">Death </w:t>
            </w:r>
          </w:p>
          <w:p w:rsidR="00063F7D" w:rsidRPr="00063F7D" w:rsidRDefault="00063F7D">
            <w:pPr>
              <w:rPr>
                <w:sz w:val="24"/>
                <w:szCs w:val="24"/>
              </w:rPr>
            </w:pPr>
            <w:r w:rsidRPr="00063F7D">
              <w:rPr>
                <w:sz w:val="24"/>
                <w:szCs w:val="24"/>
              </w:rPr>
              <w:t xml:space="preserve">Ceremony, </w:t>
            </w:r>
          </w:p>
          <w:p w:rsidR="00063F7D" w:rsidRPr="00063F7D" w:rsidRDefault="00063F7D">
            <w:pPr>
              <w:rPr>
                <w:sz w:val="24"/>
                <w:szCs w:val="24"/>
              </w:rPr>
            </w:pPr>
            <w:r w:rsidRPr="00063F7D">
              <w:rPr>
                <w:sz w:val="24"/>
                <w:szCs w:val="24"/>
              </w:rPr>
              <w:t xml:space="preserve">Priest, </w:t>
            </w:r>
          </w:p>
          <w:p w:rsidR="00063F7D" w:rsidRPr="00063F7D" w:rsidRDefault="00063F7D">
            <w:pPr>
              <w:rPr>
                <w:sz w:val="24"/>
                <w:szCs w:val="24"/>
              </w:rPr>
            </w:pPr>
            <w:r w:rsidRPr="00063F7D">
              <w:rPr>
                <w:sz w:val="24"/>
                <w:szCs w:val="24"/>
              </w:rPr>
              <w:t xml:space="preserve">Funeral, </w:t>
            </w:r>
          </w:p>
          <w:p w:rsidR="00063F7D" w:rsidRPr="00063F7D" w:rsidRDefault="00063F7D">
            <w:pPr>
              <w:rPr>
                <w:sz w:val="24"/>
                <w:szCs w:val="24"/>
              </w:rPr>
            </w:pPr>
            <w:r w:rsidRPr="00063F7D">
              <w:rPr>
                <w:sz w:val="24"/>
                <w:szCs w:val="24"/>
              </w:rPr>
              <w:t xml:space="preserve">Hearse, </w:t>
            </w:r>
          </w:p>
          <w:p w:rsidR="00063F7D" w:rsidRPr="00063F7D" w:rsidRDefault="00063F7D">
            <w:pPr>
              <w:rPr>
                <w:sz w:val="24"/>
                <w:szCs w:val="24"/>
              </w:rPr>
            </w:pPr>
            <w:r w:rsidRPr="00063F7D">
              <w:rPr>
                <w:sz w:val="24"/>
                <w:szCs w:val="24"/>
              </w:rPr>
              <w:t xml:space="preserve">Service, </w:t>
            </w:r>
          </w:p>
          <w:p w:rsidR="00063F7D" w:rsidRPr="00063F7D" w:rsidRDefault="00063F7D">
            <w:pPr>
              <w:rPr>
                <w:sz w:val="24"/>
                <w:szCs w:val="24"/>
              </w:rPr>
            </w:pPr>
            <w:r w:rsidRPr="00063F7D">
              <w:rPr>
                <w:sz w:val="24"/>
                <w:szCs w:val="24"/>
              </w:rPr>
              <w:t xml:space="preserve">Hymns, </w:t>
            </w:r>
          </w:p>
          <w:p w:rsidR="00063F7D" w:rsidRPr="00063F7D" w:rsidRDefault="00063F7D">
            <w:pPr>
              <w:rPr>
                <w:sz w:val="24"/>
                <w:szCs w:val="24"/>
              </w:rPr>
            </w:pPr>
            <w:r w:rsidRPr="00063F7D">
              <w:rPr>
                <w:sz w:val="24"/>
                <w:szCs w:val="24"/>
              </w:rPr>
              <w:t xml:space="preserve">Church, </w:t>
            </w:r>
          </w:p>
          <w:p w:rsidR="00063F7D" w:rsidRPr="00063F7D" w:rsidRDefault="00063F7D">
            <w:pPr>
              <w:rPr>
                <w:sz w:val="24"/>
                <w:szCs w:val="24"/>
              </w:rPr>
            </w:pPr>
            <w:r w:rsidRPr="00063F7D">
              <w:rPr>
                <w:sz w:val="24"/>
                <w:szCs w:val="24"/>
              </w:rPr>
              <w:t xml:space="preserve">Prayers, </w:t>
            </w:r>
          </w:p>
          <w:p w:rsidR="00063F7D" w:rsidRPr="00063F7D" w:rsidRDefault="00063F7D">
            <w:pPr>
              <w:rPr>
                <w:sz w:val="24"/>
                <w:szCs w:val="24"/>
              </w:rPr>
            </w:pPr>
            <w:r w:rsidRPr="00063F7D">
              <w:rPr>
                <w:sz w:val="24"/>
                <w:szCs w:val="24"/>
              </w:rPr>
              <w:t xml:space="preserve">Cremation, </w:t>
            </w:r>
          </w:p>
          <w:p w:rsidR="00063F7D" w:rsidRPr="00063F7D" w:rsidRDefault="00063F7D">
            <w:pPr>
              <w:rPr>
                <w:sz w:val="24"/>
                <w:szCs w:val="24"/>
              </w:rPr>
            </w:pPr>
            <w:r w:rsidRPr="00063F7D">
              <w:rPr>
                <w:sz w:val="24"/>
                <w:szCs w:val="24"/>
              </w:rPr>
              <w:t xml:space="preserve">Burial, </w:t>
            </w:r>
          </w:p>
          <w:p w:rsidR="00063F7D" w:rsidRPr="00063F7D" w:rsidRDefault="00063F7D">
            <w:pPr>
              <w:rPr>
                <w:sz w:val="24"/>
                <w:szCs w:val="24"/>
              </w:rPr>
            </w:pPr>
            <w:r w:rsidRPr="00063F7D">
              <w:rPr>
                <w:sz w:val="24"/>
                <w:szCs w:val="24"/>
              </w:rPr>
              <w:lastRenderedPageBreak/>
              <w:t xml:space="preserve">Heaven, </w:t>
            </w:r>
          </w:p>
          <w:p w:rsidR="00063F7D" w:rsidRPr="002C1522" w:rsidRDefault="00063F7D">
            <w:pPr>
              <w:rPr>
                <w:b/>
                <w:sz w:val="24"/>
                <w:szCs w:val="24"/>
              </w:rPr>
            </w:pPr>
            <w:r w:rsidRPr="00063F7D">
              <w:rPr>
                <w:sz w:val="24"/>
                <w:szCs w:val="24"/>
              </w:rPr>
              <w:t>God.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6901" w:type="dxa"/>
          </w:tcPr>
          <w:p w:rsidR="002C1522" w:rsidRDefault="002C1522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lastRenderedPageBreak/>
              <w:t>Resources needed:</w:t>
            </w:r>
          </w:p>
          <w:p w:rsidR="0015474E" w:rsidRDefault="0015474E">
            <w:pPr>
              <w:rPr>
                <w:b/>
                <w:sz w:val="24"/>
                <w:szCs w:val="24"/>
              </w:rPr>
            </w:pPr>
          </w:p>
          <w:p w:rsidR="0015474E" w:rsidRPr="0015474E" w:rsidRDefault="0015474E" w:rsidP="0015474E">
            <w:pPr>
              <w:spacing w:after="60"/>
              <w:rPr>
                <w:rFonts w:ascii="Arial" w:eastAsia="Times New Roman" w:hAnsi="Arial" w:cs="Times New Roman"/>
                <w:b/>
                <w:bCs/>
                <w:sz w:val="20"/>
                <w:szCs w:val="20"/>
              </w:rPr>
            </w:pPr>
            <w:r w:rsidRPr="0015474E">
              <w:rPr>
                <w:rFonts w:ascii="Arial" w:eastAsia="Times New Roman" w:hAnsi="Arial" w:cs="Times New Roman"/>
                <w:b/>
                <w:bCs/>
                <w:sz w:val="20"/>
                <w:szCs w:val="20"/>
              </w:rPr>
              <w:t>Resources:</w:t>
            </w:r>
          </w:p>
          <w:p w:rsidR="0015474E" w:rsidRPr="0015474E" w:rsidRDefault="0015474E" w:rsidP="0015474E">
            <w:pPr>
              <w:numPr>
                <w:ilvl w:val="0"/>
                <w:numId w:val="9"/>
              </w:numPr>
              <w:tabs>
                <w:tab w:val="clear" w:pos="720"/>
                <w:tab w:val="num" w:pos="294"/>
              </w:tabs>
              <w:overflowPunct w:val="0"/>
              <w:autoSpaceDE w:val="0"/>
              <w:autoSpaceDN w:val="0"/>
              <w:adjustRightInd w:val="0"/>
              <w:spacing w:before="60" w:after="60" w:line="240" w:lineRule="exact"/>
              <w:ind w:left="357" w:right="113" w:hanging="357"/>
              <w:textAlignment w:val="baseline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15474E">
              <w:rPr>
                <w:rFonts w:ascii="Arial" w:eastAsia="Times New Roman" w:hAnsi="Arial" w:cs="Times New Roman"/>
                <w:sz w:val="18"/>
                <w:szCs w:val="20"/>
              </w:rPr>
              <w:t>Autumn leaves (one per pupil).</w:t>
            </w:r>
            <w:r w:rsidR="00063F7D">
              <w:rPr>
                <w:rFonts w:ascii="Arial" w:eastAsia="Times New Roman" w:hAnsi="Arial" w:cs="Times New Roman"/>
                <w:sz w:val="18"/>
                <w:szCs w:val="20"/>
              </w:rPr>
              <w:t xml:space="preserve"> Can be pictures of Leaves or just any leaf. </w:t>
            </w:r>
          </w:p>
          <w:p w:rsidR="0015474E" w:rsidRPr="0015474E" w:rsidRDefault="0015474E" w:rsidP="0015474E">
            <w:pPr>
              <w:numPr>
                <w:ilvl w:val="0"/>
                <w:numId w:val="9"/>
              </w:numPr>
              <w:tabs>
                <w:tab w:val="clear" w:pos="720"/>
                <w:tab w:val="num" w:pos="294"/>
              </w:tabs>
              <w:overflowPunct w:val="0"/>
              <w:autoSpaceDE w:val="0"/>
              <w:autoSpaceDN w:val="0"/>
              <w:adjustRightInd w:val="0"/>
              <w:ind w:left="360" w:right="113"/>
              <w:textAlignment w:val="baseline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15474E">
              <w:rPr>
                <w:rFonts w:ascii="Arial" w:eastAsia="Times New Roman" w:hAnsi="Arial" w:cs="Times New Roman"/>
                <w:sz w:val="18"/>
                <w:szCs w:val="20"/>
              </w:rPr>
              <w:t xml:space="preserve">A text about Christian death </w:t>
            </w:r>
          </w:p>
          <w:p w:rsidR="0015474E" w:rsidRDefault="0015474E" w:rsidP="0015474E">
            <w:pPr>
              <w:rPr>
                <w:rFonts w:ascii="Times New Roman" w:eastAsia="Times New Roman" w:hAnsi="Times New Roman" w:cs="Times New Roman"/>
                <w:sz w:val="18"/>
                <w:szCs w:val="24"/>
              </w:rPr>
            </w:pPr>
            <w:r w:rsidRPr="0015474E">
              <w:rPr>
                <w:rFonts w:ascii="Times New Roman" w:eastAsia="Times New Roman" w:hAnsi="Times New Roman" w:cs="Times New Roman"/>
                <w:sz w:val="18"/>
                <w:szCs w:val="24"/>
              </w:rPr>
              <w:t>ceremonies from a child’s perspective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765"/>
            </w:tblGrid>
            <w:tr w:rsidR="007F0A93" w:rsidTr="00725378">
              <w:tc>
                <w:tcPr>
                  <w:tcW w:w="2765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7F0A93" w:rsidRDefault="007F0A93" w:rsidP="007F0A93">
                  <w:pPr>
                    <w:pStyle w:val="Tablebullet"/>
                    <w:numPr>
                      <w:ilvl w:val="0"/>
                      <w:numId w:val="10"/>
                    </w:numPr>
                    <w:tabs>
                      <w:tab w:val="clear" w:pos="720"/>
                      <w:tab w:val="num" w:pos="360"/>
                    </w:tabs>
                    <w:spacing w:line="200" w:lineRule="exact"/>
                    <w:ind w:left="360" w:right="115"/>
                    <w:rPr>
                      <w:sz w:val="18"/>
                    </w:rPr>
                  </w:pPr>
                  <w:r>
                    <w:rPr>
                      <w:sz w:val="18"/>
                    </w:rPr>
                    <w:t>Storyboard.</w:t>
                  </w:r>
                </w:p>
              </w:tc>
            </w:tr>
            <w:tr w:rsidR="007F0A93" w:rsidTr="00725378">
              <w:tc>
                <w:tcPr>
                  <w:tcW w:w="2765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7F0A93" w:rsidRDefault="007F0A93" w:rsidP="007F0A93">
                  <w:pPr>
                    <w:pStyle w:val="Tablebullet"/>
                    <w:numPr>
                      <w:ilvl w:val="0"/>
                      <w:numId w:val="10"/>
                    </w:numPr>
                    <w:tabs>
                      <w:tab w:val="clear" w:pos="720"/>
                      <w:tab w:val="num" w:pos="360"/>
                    </w:tabs>
                    <w:spacing w:after="140" w:line="200" w:lineRule="exact"/>
                    <w:ind w:left="360" w:right="115"/>
                    <w:rPr>
                      <w:sz w:val="18"/>
                    </w:rPr>
                  </w:pPr>
                  <w:r>
                    <w:rPr>
                      <w:sz w:val="18"/>
                    </w:rPr>
                    <w:t>Sorting cards.</w:t>
                  </w:r>
                </w:p>
              </w:tc>
            </w:tr>
          </w:tbl>
          <w:p w:rsidR="0015474E" w:rsidRPr="002C1522" w:rsidRDefault="0015474E" w:rsidP="0015474E">
            <w:pPr>
              <w:rPr>
                <w:b/>
                <w:sz w:val="24"/>
                <w:szCs w:val="24"/>
              </w:rPr>
            </w:pPr>
          </w:p>
        </w:tc>
        <w:tc>
          <w:tcPr>
            <w:tcW w:w="3095" w:type="dxa"/>
          </w:tcPr>
          <w:p w:rsidR="002C1522" w:rsidRDefault="002C1522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>Links to other subjects:</w:t>
            </w:r>
          </w:p>
          <w:p w:rsidR="0015474E" w:rsidRPr="0015474E" w:rsidRDefault="0015474E" w:rsidP="0015474E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5474E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Art  </w:t>
            </w:r>
          </w:p>
          <w:p w:rsidR="0015474E" w:rsidRPr="0015474E" w:rsidRDefault="0015474E" w:rsidP="0015474E">
            <w:pPr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5474E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Using art opportunities to recreate the leaf and to use in a </w:t>
            </w:r>
            <w:r w:rsidRPr="0015474E">
              <w:rPr>
                <w:rFonts w:ascii="Arial" w:eastAsia="Times New Roman" w:hAnsi="Arial" w:cs="Arial"/>
                <w:bCs/>
                <w:i/>
                <w:sz w:val="18"/>
                <w:szCs w:val="18"/>
              </w:rPr>
              <w:t>ceremony</w:t>
            </w:r>
            <w:r w:rsidRPr="0015474E">
              <w:rPr>
                <w:rFonts w:ascii="Arial" w:eastAsia="Times New Roman" w:hAnsi="Arial" w:cs="Arial"/>
                <w:bCs/>
                <w:sz w:val="18"/>
                <w:szCs w:val="18"/>
              </w:rPr>
              <w:t>.</w:t>
            </w:r>
          </w:p>
          <w:p w:rsidR="0015474E" w:rsidRPr="0015474E" w:rsidRDefault="0015474E" w:rsidP="0015474E">
            <w:pPr>
              <w:rPr>
                <w:rFonts w:ascii="Arial" w:eastAsia="Times New Roman" w:hAnsi="Arial" w:cs="Arial"/>
                <w:bCs/>
                <w:sz w:val="18"/>
                <w:szCs w:val="18"/>
              </w:rPr>
            </w:pPr>
          </w:p>
          <w:p w:rsidR="0015474E" w:rsidRPr="0015474E" w:rsidRDefault="0015474E" w:rsidP="0015474E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5474E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Literacy</w:t>
            </w:r>
          </w:p>
          <w:p w:rsidR="0015474E" w:rsidRPr="0015474E" w:rsidRDefault="0015474E" w:rsidP="0015474E">
            <w:pPr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5474E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Writing a storyboard of a Christian </w:t>
            </w:r>
            <w:r w:rsidRPr="0015474E">
              <w:rPr>
                <w:rFonts w:ascii="Arial" w:eastAsia="Times New Roman" w:hAnsi="Arial" w:cs="Arial"/>
                <w:bCs/>
                <w:i/>
                <w:sz w:val="18"/>
                <w:szCs w:val="18"/>
              </w:rPr>
              <w:t>death ceremony</w:t>
            </w:r>
            <w:r w:rsidRPr="0015474E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and writing about the </w:t>
            </w:r>
            <w:r w:rsidRPr="0015474E">
              <w:rPr>
                <w:rFonts w:ascii="Arial" w:eastAsia="Times New Roman" w:hAnsi="Arial" w:cs="Arial"/>
                <w:bCs/>
                <w:i/>
                <w:sz w:val="18"/>
                <w:szCs w:val="18"/>
              </w:rPr>
              <w:t>ceremony</w:t>
            </w:r>
            <w:r w:rsidRPr="0015474E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chosen for their leaf.</w:t>
            </w:r>
          </w:p>
          <w:p w:rsidR="0015474E" w:rsidRPr="0015474E" w:rsidRDefault="0015474E" w:rsidP="0015474E">
            <w:pPr>
              <w:rPr>
                <w:rFonts w:ascii="Arial" w:eastAsia="Times New Roman" w:hAnsi="Arial" w:cs="Arial"/>
                <w:bCs/>
                <w:sz w:val="18"/>
                <w:szCs w:val="18"/>
              </w:rPr>
            </w:pPr>
          </w:p>
          <w:p w:rsidR="0015474E" w:rsidRPr="0015474E" w:rsidRDefault="0015474E" w:rsidP="0015474E">
            <w:pPr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5474E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Drama</w:t>
            </w:r>
          </w:p>
          <w:p w:rsidR="0015474E" w:rsidRPr="0015474E" w:rsidRDefault="0015474E" w:rsidP="0015474E">
            <w:pPr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5474E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Creating and carrying out a </w:t>
            </w:r>
            <w:r w:rsidRPr="0015474E">
              <w:rPr>
                <w:rFonts w:ascii="Arial" w:eastAsia="Times New Roman" w:hAnsi="Arial" w:cs="Arial"/>
                <w:bCs/>
                <w:i/>
                <w:sz w:val="18"/>
                <w:szCs w:val="18"/>
              </w:rPr>
              <w:t>ceremony</w:t>
            </w:r>
            <w:r w:rsidRPr="0015474E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for the leaf and talking about the meaning afterwards with the class.</w:t>
            </w:r>
          </w:p>
          <w:p w:rsidR="0015474E" w:rsidRPr="0015474E" w:rsidRDefault="0015474E" w:rsidP="0015474E">
            <w:pPr>
              <w:rPr>
                <w:rFonts w:ascii="Arial" w:eastAsia="Times New Roman" w:hAnsi="Arial" w:cs="Arial"/>
                <w:bCs/>
                <w:sz w:val="18"/>
                <w:szCs w:val="18"/>
              </w:rPr>
            </w:pPr>
          </w:p>
          <w:p w:rsidR="0015474E" w:rsidRPr="0015474E" w:rsidRDefault="0015474E" w:rsidP="0015474E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5474E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Philosophy for children (P4C)</w:t>
            </w:r>
          </w:p>
          <w:p w:rsidR="0015474E" w:rsidRPr="0015474E" w:rsidRDefault="0015474E" w:rsidP="0015474E">
            <w:pPr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5474E">
              <w:rPr>
                <w:rFonts w:ascii="Arial" w:eastAsia="Times New Roman" w:hAnsi="Arial" w:cs="Arial"/>
                <w:bCs/>
                <w:sz w:val="18"/>
                <w:szCs w:val="18"/>
              </w:rPr>
              <w:lastRenderedPageBreak/>
              <w:t xml:space="preserve">Enquiry into the importance of </w:t>
            </w:r>
            <w:r w:rsidRPr="0015474E">
              <w:rPr>
                <w:rFonts w:ascii="Arial" w:eastAsia="Times New Roman" w:hAnsi="Arial" w:cs="Arial"/>
                <w:bCs/>
                <w:i/>
                <w:sz w:val="18"/>
                <w:szCs w:val="18"/>
              </w:rPr>
              <w:t>death ceremonies</w:t>
            </w:r>
            <w:r w:rsidRPr="0015474E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. </w:t>
            </w:r>
          </w:p>
          <w:p w:rsidR="0015474E" w:rsidRDefault="0015474E">
            <w:pPr>
              <w:rPr>
                <w:b/>
                <w:sz w:val="24"/>
                <w:szCs w:val="24"/>
              </w:rPr>
            </w:pPr>
          </w:p>
          <w:p w:rsidR="0015474E" w:rsidRDefault="0015474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SMSC:</w:t>
            </w:r>
          </w:p>
          <w:p w:rsidR="0015474E" w:rsidRPr="0015474E" w:rsidRDefault="0015474E" w:rsidP="0015474E">
            <w:pPr>
              <w:rPr>
                <w:rFonts w:ascii="Arial" w:eastAsia="Times New Roman" w:hAnsi="Arial" w:cs="Arial"/>
                <w:b/>
                <w:sz w:val="16"/>
                <w:szCs w:val="20"/>
              </w:rPr>
            </w:pPr>
            <w:r w:rsidRPr="0015474E">
              <w:rPr>
                <w:rFonts w:ascii="Arial" w:eastAsia="Times New Roman" w:hAnsi="Arial" w:cs="Arial"/>
                <w:b/>
                <w:sz w:val="16"/>
                <w:szCs w:val="20"/>
              </w:rPr>
              <w:t>Opportunities for promoting children’s spiritual, moral, social and cultural (SMSC) development:</w:t>
            </w:r>
          </w:p>
          <w:p w:rsidR="0015474E" w:rsidRPr="0015474E" w:rsidRDefault="0015474E" w:rsidP="0015474E">
            <w:pPr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:rsidR="0015474E" w:rsidRPr="0015474E" w:rsidRDefault="0015474E" w:rsidP="0015474E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15474E">
              <w:rPr>
                <w:rFonts w:ascii="Arial" w:eastAsia="Times New Roman" w:hAnsi="Arial" w:cs="Arial"/>
                <w:b/>
                <w:sz w:val="18"/>
                <w:szCs w:val="18"/>
              </w:rPr>
              <w:t>Spiritual</w:t>
            </w:r>
            <w:r w:rsidRPr="0015474E">
              <w:rPr>
                <w:rFonts w:ascii="Arial" w:eastAsia="Times New Roman" w:hAnsi="Arial" w:cs="Arial"/>
                <w:sz w:val="18"/>
                <w:szCs w:val="18"/>
              </w:rPr>
              <w:t xml:space="preserve">: giving children the </w:t>
            </w:r>
            <w:r w:rsidRPr="0015474E">
              <w:rPr>
                <w:rFonts w:ascii="Arial" w:eastAsia="Times New Roman" w:hAnsi="Arial" w:cs="Arial"/>
                <w:sz w:val="18"/>
                <w:szCs w:val="18"/>
                <w:lang w:val="en"/>
              </w:rPr>
              <w:t>ability to be reflective about their own beliefs, religious or otherwise, that inform their perspective on life and their interest in and respect for different people’s faiths, feelings and values</w:t>
            </w:r>
          </w:p>
          <w:p w:rsidR="0015474E" w:rsidRPr="0015474E" w:rsidRDefault="0015474E" w:rsidP="0015474E">
            <w:pPr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15474E" w:rsidRPr="0015474E" w:rsidRDefault="0015474E" w:rsidP="0015474E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15474E">
              <w:rPr>
                <w:rFonts w:ascii="Arial" w:eastAsia="Times New Roman" w:hAnsi="Arial" w:cs="Arial"/>
                <w:b/>
                <w:sz w:val="18"/>
                <w:szCs w:val="18"/>
              </w:rPr>
              <w:t>Moral</w:t>
            </w:r>
            <w:r w:rsidRPr="0015474E">
              <w:rPr>
                <w:rFonts w:ascii="Arial" w:eastAsia="Times New Roman" w:hAnsi="Arial" w:cs="Arial"/>
                <w:sz w:val="18"/>
                <w:szCs w:val="18"/>
              </w:rPr>
              <w:t>: developing an ability to understand and appreciate the viewpoints of others on these issues.</w:t>
            </w:r>
          </w:p>
          <w:p w:rsidR="0015474E" w:rsidRPr="0015474E" w:rsidRDefault="0015474E" w:rsidP="0015474E">
            <w:pPr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15474E" w:rsidRPr="0015474E" w:rsidRDefault="0015474E" w:rsidP="0015474E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15474E">
              <w:rPr>
                <w:rFonts w:ascii="Arial" w:eastAsia="Times New Roman" w:hAnsi="Arial" w:cs="Arial"/>
                <w:b/>
                <w:sz w:val="18"/>
                <w:szCs w:val="18"/>
              </w:rPr>
              <w:t>Social</w:t>
            </w:r>
            <w:r w:rsidRPr="0015474E">
              <w:rPr>
                <w:rFonts w:ascii="Arial" w:eastAsia="Times New Roman" w:hAnsi="Arial" w:cs="Arial"/>
                <w:sz w:val="18"/>
                <w:szCs w:val="18"/>
              </w:rPr>
              <w:t>: sharing our own experiences and respond to the experiences of others. Working and socialising with others in a range of learning opportunities.</w:t>
            </w:r>
          </w:p>
          <w:p w:rsidR="0015474E" w:rsidRPr="0015474E" w:rsidRDefault="0015474E" w:rsidP="0015474E">
            <w:pPr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15474E" w:rsidRPr="0015474E" w:rsidRDefault="0015474E" w:rsidP="0015474E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15474E">
              <w:rPr>
                <w:rFonts w:ascii="Arial" w:eastAsia="Times New Roman" w:hAnsi="Arial" w:cs="Arial"/>
                <w:b/>
                <w:sz w:val="18"/>
                <w:szCs w:val="18"/>
              </w:rPr>
              <w:t>Cultural</w:t>
            </w:r>
            <w:r w:rsidRPr="0015474E">
              <w:rPr>
                <w:rFonts w:ascii="Arial" w:eastAsia="Times New Roman" w:hAnsi="Arial" w:cs="Arial"/>
                <w:sz w:val="18"/>
                <w:szCs w:val="18"/>
              </w:rPr>
              <w:t xml:space="preserve">: </w:t>
            </w:r>
            <w:r w:rsidRPr="0015474E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willingness to participate in and respond positively to artistic, musical and cultural opportunities. Giving children an interest in and an opportunity to explore different faiths and beliefs.</w:t>
            </w:r>
          </w:p>
          <w:p w:rsidR="0015474E" w:rsidRPr="002C1522" w:rsidRDefault="0015474E">
            <w:pPr>
              <w:rPr>
                <w:b/>
                <w:sz w:val="24"/>
                <w:szCs w:val="24"/>
              </w:rPr>
            </w:pPr>
          </w:p>
        </w:tc>
      </w:tr>
      <w:tr w:rsidR="002C1522" w:rsidTr="0049214C">
        <w:trPr>
          <w:trHeight w:val="1409"/>
        </w:trPr>
        <w:tc>
          <w:tcPr>
            <w:tcW w:w="4997" w:type="dxa"/>
          </w:tcPr>
          <w:p w:rsidR="002C1522" w:rsidRPr="002C1522" w:rsidRDefault="002C1522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lastRenderedPageBreak/>
              <w:t>SEND / EAL:</w:t>
            </w:r>
            <w:r w:rsidR="00063F7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063F7D" w:rsidRPr="00063F7D">
              <w:rPr>
                <w:sz w:val="24"/>
                <w:szCs w:val="24"/>
              </w:rPr>
              <w:t>Preteach</w:t>
            </w:r>
            <w:proofErr w:type="spellEnd"/>
            <w:r w:rsidR="00063F7D" w:rsidRPr="00063F7D">
              <w:rPr>
                <w:sz w:val="24"/>
                <w:szCs w:val="24"/>
              </w:rPr>
              <w:t xml:space="preserve"> Vocab,</w:t>
            </w:r>
            <w:r w:rsidR="00063F7D">
              <w:rPr>
                <w:b/>
                <w:sz w:val="24"/>
                <w:szCs w:val="24"/>
              </w:rPr>
              <w:t xml:space="preserve"> </w:t>
            </w:r>
            <w:r w:rsidR="00063F7D" w:rsidRPr="00063F7D">
              <w:rPr>
                <w:sz w:val="24"/>
                <w:szCs w:val="24"/>
              </w:rPr>
              <w:t>Dual-coding</w:t>
            </w:r>
            <w:r w:rsidR="00063F7D">
              <w:rPr>
                <w:b/>
                <w:sz w:val="24"/>
                <w:szCs w:val="24"/>
              </w:rPr>
              <w:t xml:space="preserve"> </w:t>
            </w:r>
            <w:r w:rsidR="00063F7D" w:rsidRPr="00063F7D">
              <w:rPr>
                <w:sz w:val="24"/>
                <w:szCs w:val="24"/>
              </w:rPr>
              <w:t xml:space="preserve">(pictorial/visual representations), Mixed ability pairs/groups. </w:t>
            </w:r>
          </w:p>
        </w:tc>
        <w:tc>
          <w:tcPr>
            <w:tcW w:w="6901" w:type="dxa"/>
          </w:tcPr>
          <w:p w:rsidR="002C1522" w:rsidRPr="002C1522" w:rsidRDefault="00063F7D" w:rsidP="00982BB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AGT: </w:t>
            </w:r>
            <w:r w:rsidRPr="00982BB2">
              <w:rPr>
                <w:sz w:val="24"/>
                <w:szCs w:val="24"/>
              </w:rPr>
              <w:t xml:space="preserve">Encourage challenge questions, make links with previous topics </w:t>
            </w:r>
            <w:r w:rsidR="00982BB2" w:rsidRPr="00982BB2">
              <w:rPr>
                <w:sz w:val="24"/>
                <w:szCs w:val="24"/>
              </w:rPr>
              <w:t>(e.g. Viking burials in history or Egyptian tombs etc.)</w:t>
            </w:r>
            <w:r w:rsidRPr="00982BB2">
              <w:rPr>
                <w:sz w:val="24"/>
                <w:szCs w:val="24"/>
              </w:rPr>
              <w:t>,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3095" w:type="dxa"/>
          </w:tcPr>
          <w:p w:rsidR="002C1522" w:rsidRDefault="002C1522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>Suggested trips / experiences:</w:t>
            </w:r>
          </w:p>
          <w:p w:rsidR="00982BB2" w:rsidRPr="00982BB2" w:rsidRDefault="00982BB2">
            <w:pPr>
              <w:rPr>
                <w:szCs w:val="24"/>
              </w:rPr>
            </w:pPr>
            <w:r w:rsidRPr="00982BB2">
              <w:rPr>
                <w:szCs w:val="24"/>
              </w:rPr>
              <w:t xml:space="preserve">Church visit/Virtual church visit, </w:t>
            </w:r>
          </w:p>
          <w:p w:rsidR="00982BB2" w:rsidRPr="00982BB2" w:rsidRDefault="00982BB2">
            <w:pPr>
              <w:rPr>
                <w:szCs w:val="24"/>
              </w:rPr>
            </w:pPr>
            <w:r w:rsidRPr="00982BB2">
              <w:rPr>
                <w:szCs w:val="24"/>
              </w:rPr>
              <w:t>Perform mock death ceremony outside (for leaf or something similar)</w:t>
            </w:r>
          </w:p>
          <w:p w:rsidR="002D55CF" w:rsidRPr="002C1522" w:rsidRDefault="002D55CF">
            <w:pPr>
              <w:rPr>
                <w:b/>
                <w:sz w:val="24"/>
                <w:szCs w:val="24"/>
              </w:rPr>
            </w:pPr>
          </w:p>
        </w:tc>
      </w:tr>
    </w:tbl>
    <w:p w:rsidR="00F96937" w:rsidRDefault="00F96937"/>
    <w:sectPr w:rsidR="00F96937" w:rsidSect="002C1522">
      <w:pgSz w:w="16838" w:h="11906" w:orient="landscape"/>
      <w:pgMar w:top="851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F6693"/>
    <w:multiLevelType w:val="hybridMultilevel"/>
    <w:tmpl w:val="E2A8DAFE"/>
    <w:lvl w:ilvl="0" w:tplc="2750AC96">
      <w:start w:val="1"/>
      <w:numFmt w:val="bullet"/>
      <w:lvlText w:val="–"/>
      <w:lvlJc w:val="left"/>
      <w:pPr>
        <w:tabs>
          <w:tab w:val="num" w:pos="723"/>
        </w:tabs>
        <w:ind w:left="723" w:hanging="363"/>
      </w:pPr>
      <w:rPr>
        <w:rFonts w:hint="default"/>
        <w:b w:val="0"/>
        <w:i w:val="0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987BE1"/>
    <w:multiLevelType w:val="hybridMultilevel"/>
    <w:tmpl w:val="75CC6DE2"/>
    <w:lvl w:ilvl="0" w:tplc="B76E8D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305BDB"/>
    <w:multiLevelType w:val="hybridMultilevel"/>
    <w:tmpl w:val="67908598"/>
    <w:lvl w:ilvl="0" w:tplc="6AB6467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931E18"/>
    <w:multiLevelType w:val="hybridMultilevel"/>
    <w:tmpl w:val="76F657A8"/>
    <w:lvl w:ilvl="0" w:tplc="FFFFFFFF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FF4D64"/>
    <w:multiLevelType w:val="hybridMultilevel"/>
    <w:tmpl w:val="9CD89F4E"/>
    <w:lvl w:ilvl="0" w:tplc="BD00423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-360"/>
        </w:tabs>
        <w:ind w:left="-3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</w:abstractNum>
  <w:abstractNum w:abstractNumId="5" w15:restartNumberingAfterBreak="0">
    <w:nsid w:val="59432487"/>
    <w:multiLevelType w:val="hybridMultilevel"/>
    <w:tmpl w:val="32A2BE1A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D55BB7"/>
    <w:multiLevelType w:val="hybridMultilevel"/>
    <w:tmpl w:val="A2AE60C8"/>
    <w:lvl w:ilvl="0" w:tplc="6AB64674">
      <w:start w:val="1"/>
      <w:numFmt w:val="bullet"/>
      <w:pStyle w:val="Table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sz w:val="1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3B6A2A"/>
    <w:multiLevelType w:val="hybridMultilevel"/>
    <w:tmpl w:val="2AE6FD7A"/>
    <w:lvl w:ilvl="0" w:tplc="FFFFFFFF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2B60C7"/>
    <w:multiLevelType w:val="hybridMultilevel"/>
    <w:tmpl w:val="DF92899C"/>
    <w:lvl w:ilvl="0" w:tplc="04090001">
      <w:start w:val="1"/>
      <w:numFmt w:val="bullet"/>
      <w:pStyle w:val="Sublist"/>
      <w:lvlText w:val="–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A17DD0"/>
    <w:multiLevelType w:val="hybridMultilevel"/>
    <w:tmpl w:val="D9762A10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9"/>
  </w:num>
  <w:num w:numId="4">
    <w:abstractNumId w:val="3"/>
  </w:num>
  <w:num w:numId="5">
    <w:abstractNumId w:val="4"/>
  </w:num>
  <w:num w:numId="6">
    <w:abstractNumId w:val="8"/>
  </w:num>
  <w:num w:numId="7">
    <w:abstractNumId w:val="7"/>
  </w:num>
  <w:num w:numId="8">
    <w:abstractNumId w:val="0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522"/>
    <w:rsid w:val="00063F7D"/>
    <w:rsid w:val="0015474E"/>
    <w:rsid w:val="00182C3A"/>
    <w:rsid w:val="001D40E4"/>
    <w:rsid w:val="002C1522"/>
    <w:rsid w:val="002D55CF"/>
    <w:rsid w:val="002D72BE"/>
    <w:rsid w:val="0049214C"/>
    <w:rsid w:val="007F0A93"/>
    <w:rsid w:val="0093677C"/>
    <w:rsid w:val="00982BB2"/>
    <w:rsid w:val="00B53E97"/>
    <w:rsid w:val="00C87C52"/>
    <w:rsid w:val="00F731CD"/>
    <w:rsid w:val="00F96937"/>
    <w:rsid w:val="00FF4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AD0C6E"/>
  <w15:chartTrackingRefBased/>
  <w15:docId w15:val="{977FA080-0054-4608-83C7-17D7FB620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C15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">
    <w:name w:val="Table text"/>
    <w:basedOn w:val="Normal"/>
    <w:rsid w:val="0015474E"/>
    <w:pPr>
      <w:overflowPunct w:val="0"/>
      <w:autoSpaceDE w:val="0"/>
      <w:autoSpaceDN w:val="0"/>
      <w:adjustRightInd w:val="0"/>
      <w:spacing w:before="120" w:after="80" w:line="240" w:lineRule="exact"/>
      <w:ind w:right="113"/>
      <w:textAlignment w:val="baseline"/>
    </w:pPr>
    <w:rPr>
      <w:rFonts w:ascii="Arial" w:eastAsia="Times New Roman" w:hAnsi="Arial" w:cs="Times New Roman"/>
      <w:szCs w:val="20"/>
    </w:rPr>
  </w:style>
  <w:style w:type="paragraph" w:customStyle="1" w:styleId="Tablebullet">
    <w:name w:val="Table bullet"/>
    <w:basedOn w:val="Normal"/>
    <w:rsid w:val="0015474E"/>
    <w:pPr>
      <w:numPr>
        <w:numId w:val="2"/>
      </w:numPr>
      <w:overflowPunct w:val="0"/>
      <w:autoSpaceDE w:val="0"/>
      <w:autoSpaceDN w:val="0"/>
      <w:adjustRightInd w:val="0"/>
      <w:spacing w:before="60" w:after="0" w:line="240" w:lineRule="exact"/>
      <w:ind w:right="113"/>
      <w:textAlignment w:val="baseline"/>
    </w:pPr>
    <w:rPr>
      <w:rFonts w:ascii="Arial" w:eastAsia="Times New Roman" w:hAnsi="Arial" w:cs="Times New Roman"/>
      <w:szCs w:val="20"/>
    </w:rPr>
  </w:style>
  <w:style w:type="paragraph" w:customStyle="1" w:styleId="Sublist">
    <w:name w:val="Sublist"/>
    <w:basedOn w:val="ListBullet"/>
    <w:rsid w:val="0015474E"/>
    <w:pPr>
      <w:numPr>
        <w:numId w:val="6"/>
      </w:numPr>
      <w:tabs>
        <w:tab w:val="clear" w:pos="720"/>
        <w:tab w:val="num" w:pos="360"/>
      </w:tabs>
      <w:overflowPunct w:val="0"/>
      <w:autoSpaceDE w:val="0"/>
      <w:autoSpaceDN w:val="0"/>
      <w:adjustRightInd w:val="0"/>
      <w:spacing w:before="60" w:after="120" w:line="280" w:lineRule="exact"/>
      <w:ind w:right="113" w:hanging="360"/>
      <w:contextualSpacing w:val="0"/>
      <w:textAlignment w:val="baseline"/>
    </w:pPr>
    <w:rPr>
      <w:rFonts w:ascii="Arial" w:eastAsia="Times New Roman" w:hAnsi="Arial" w:cs="Times New Roman"/>
      <w:sz w:val="24"/>
      <w:szCs w:val="20"/>
    </w:rPr>
  </w:style>
  <w:style w:type="character" w:styleId="Hyperlink">
    <w:name w:val="Hyperlink"/>
    <w:rsid w:val="0015474E"/>
    <w:rPr>
      <w:color w:val="0000FF"/>
      <w:u w:val="single"/>
    </w:rPr>
  </w:style>
  <w:style w:type="paragraph" w:styleId="ListBullet">
    <w:name w:val="List Bullet"/>
    <w:basedOn w:val="Normal"/>
    <w:uiPriority w:val="99"/>
    <w:semiHidden/>
    <w:unhideWhenUsed/>
    <w:rsid w:val="0015474E"/>
    <w:pPr>
      <w:tabs>
        <w:tab w:val="num" w:pos="720"/>
      </w:tabs>
      <w:ind w:left="720" w:hanging="36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bbc.co.uk/religion/religions/christianity/ritesrituals/funerals.s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59B2FF-4B32-4EE0-B893-58757B407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990</Words>
  <Characters>5647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Raydene.Gregory</dc:creator>
  <cp:keywords/>
  <dc:description/>
  <cp:lastModifiedBy>Lily Pinhorne</cp:lastModifiedBy>
  <cp:revision>2</cp:revision>
  <dcterms:created xsi:type="dcterms:W3CDTF">2022-03-28T11:26:00Z</dcterms:created>
  <dcterms:modified xsi:type="dcterms:W3CDTF">2022-03-28T11:26:00Z</dcterms:modified>
</cp:coreProperties>
</file>